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C2765" w14:textId="77777777" w:rsidR="00D51340" w:rsidRPr="00D45373" w:rsidRDefault="00D51340" w:rsidP="00D51340">
      <w:pPr>
        <w:pStyle w:val="Title"/>
        <w:contextualSpacing/>
        <w:rPr>
          <w:rFonts w:asciiTheme="minorHAnsi" w:hAnsiTheme="minorHAnsi"/>
          <w:sz w:val="24"/>
        </w:rPr>
      </w:pPr>
      <w:r>
        <w:rPr>
          <w:rFonts w:ascii="Lato" w:hAnsi="Lato"/>
          <w:b w:val="0"/>
          <w:bCs/>
          <w:noProof/>
          <w:color w:val="3D85C6"/>
          <w:sz w:val="40"/>
          <w:szCs w:val="40"/>
          <w:bdr w:val="none" w:sz="0" w:space="0" w:color="auto" w:frame="1"/>
        </w:rPr>
        <w:drawing>
          <wp:inline distT="0" distB="0" distL="0" distR="0" wp14:anchorId="357E3D9B" wp14:editId="14E81ADE">
            <wp:extent cx="2849880" cy="1905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9880" cy="190500"/>
                    </a:xfrm>
                    <a:prstGeom prst="rect">
                      <a:avLst/>
                    </a:prstGeom>
                    <a:noFill/>
                    <a:ln>
                      <a:noFill/>
                    </a:ln>
                  </pic:spPr>
                </pic:pic>
              </a:graphicData>
            </a:graphic>
          </wp:inline>
        </w:drawing>
      </w:r>
    </w:p>
    <w:p w14:paraId="71A65311" w14:textId="7D0BA5D7" w:rsidR="00D51340" w:rsidRDefault="00552618" w:rsidP="00D51340">
      <w:pPr>
        <w:contextualSpacing/>
        <w:jc w:val="center"/>
        <w:rPr>
          <w:rFonts w:ascii="Lato" w:hAnsi="Lato" w:cs="Arial"/>
          <w:b/>
          <w:color w:val="2E74B5" w:themeColor="accent1" w:themeShade="BF"/>
          <w:sz w:val="28"/>
          <w:szCs w:val="28"/>
        </w:rPr>
      </w:pPr>
      <w:r>
        <w:rPr>
          <w:rFonts w:ascii="Lato" w:hAnsi="Lato" w:cs="Arial"/>
          <w:b/>
          <w:color w:val="2E74B5" w:themeColor="accent1" w:themeShade="BF"/>
          <w:sz w:val="28"/>
          <w:szCs w:val="28"/>
        </w:rPr>
        <w:t>Safety</w:t>
      </w:r>
      <w:r w:rsidR="00D51340" w:rsidRPr="003F1B8C">
        <w:rPr>
          <w:rFonts w:ascii="Lato" w:hAnsi="Lato" w:cs="Arial"/>
          <w:b/>
          <w:color w:val="2E74B5" w:themeColor="accent1" w:themeShade="BF"/>
          <w:sz w:val="28"/>
          <w:szCs w:val="28"/>
        </w:rPr>
        <w:t xml:space="preserve"> Committee</w:t>
      </w:r>
    </w:p>
    <w:p w14:paraId="330DDA58" w14:textId="6EECD4D2" w:rsidR="00D51340" w:rsidRDefault="00D51340" w:rsidP="00D51340">
      <w:pPr>
        <w:contextualSpacing/>
        <w:jc w:val="center"/>
        <w:rPr>
          <w:rFonts w:ascii="Lato" w:hAnsi="Lato" w:cs="Arial"/>
          <w:b/>
          <w:sz w:val="28"/>
          <w:szCs w:val="28"/>
        </w:rPr>
      </w:pPr>
      <w:r w:rsidRPr="003F1B8C">
        <w:rPr>
          <w:rFonts w:ascii="Lato" w:hAnsi="Lato" w:cs="Arial"/>
          <w:b/>
          <w:sz w:val="28"/>
          <w:szCs w:val="28"/>
        </w:rPr>
        <w:t xml:space="preserve">Meeting </w:t>
      </w:r>
      <w:r>
        <w:rPr>
          <w:rFonts w:ascii="Lato" w:hAnsi="Lato" w:cs="Arial"/>
          <w:b/>
          <w:sz w:val="28"/>
          <w:szCs w:val="28"/>
        </w:rPr>
        <w:t>Minutes</w:t>
      </w:r>
    </w:p>
    <w:p w14:paraId="0EAD77B3" w14:textId="77777777" w:rsidR="00267199" w:rsidRPr="00D51340" w:rsidRDefault="00267199" w:rsidP="00D51340">
      <w:pPr>
        <w:contextualSpacing/>
        <w:jc w:val="center"/>
        <w:rPr>
          <w:rFonts w:ascii="Lato" w:hAnsi="Lato" w:cs="Arial"/>
          <w:b/>
          <w:color w:val="2E74B5" w:themeColor="accent1" w:themeShade="BF"/>
          <w:sz w:val="28"/>
          <w:szCs w:val="28"/>
        </w:rPr>
      </w:pPr>
    </w:p>
    <w:p w14:paraId="42693D8B" w14:textId="2A944C16" w:rsidR="006827C4" w:rsidRPr="00624F2A" w:rsidRDefault="006827C4" w:rsidP="006827C4">
      <w:pPr>
        <w:spacing w:after="0" w:line="221" w:lineRule="auto"/>
        <w:ind w:left="3485" w:right="3485"/>
        <w:jc w:val="center"/>
        <w:rPr>
          <w:rFonts w:ascii="Lato" w:hAnsi="Lato" w:cstheme="minorHAnsi"/>
          <w:spacing w:val="-17"/>
          <w:sz w:val="24"/>
          <w:szCs w:val="24"/>
        </w:rPr>
      </w:pPr>
      <w:r w:rsidRPr="00624F2A">
        <w:rPr>
          <w:rFonts w:ascii="Lato" w:hAnsi="Lato" w:cstheme="minorHAnsi"/>
          <w:b/>
          <w:sz w:val="24"/>
          <w:szCs w:val="24"/>
        </w:rPr>
        <w:t>Date:</w:t>
      </w:r>
      <w:r w:rsidRPr="00624F2A">
        <w:rPr>
          <w:rFonts w:ascii="Lato" w:hAnsi="Lato" w:cstheme="minorHAnsi"/>
          <w:b/>
          <w:spacing w:val="-17"/>
          <w:sz w:val="24"/>
          <w:szCs w:val="24"/>
        </w:rPr>
        <w:t xml:space="preserve"> </w:t>
      </w:r>
      <w:r w:rsidR="000C1500">
        <w:rPr>
          <w:rFonts w:ascii="Lato" w:hAnsi="Lato" w:cstheme="minorHAnsi"/>
          <w:sz w:val="24"/>
          <w:szCs w:val="24"/>
        </w:rPr>
        <w:t>March 4, 2025</w:t>
      </w:r>
      <w:r w:rsidRPr="00624F2A">
        <w:rPr>
          <w:rFonts w:ascii="Lato" w:hAnsi="Lato" w:cstheme="minorHAnsi"/>
          <w:sz w:val="24"/>
          <w:szCs w:val="24"/>
        </w:rPr>
        <w:t xml:space="preserve"> (every 1</w:t>
      </w:r>
      <w:r w:rsidRPr="00624F2A">
        <w:rPr>
          <w:rFonts w:ascii="Lato" w:hAnsi="Lato" w:cstheme="minorHAnsi"/>
          <w:sz w:val="24"/>
          <w:szCs w:val="24"/>
          <w:vertAlign w:val="superscript"/>
        </w:rPr>
        <w:t>st</w:t>
      </w:r>
      <w:r w:rsidRPr="00624F2A">
        <w:rPr>
          <w:rFonts w:ascii="Lato" w:hAnsi="Lato" w:cstheme="minorHAnsi"/>
          <w:sz w:val="24"/>
          <w:szCs w:val="24"/>
        </w:rPr>
        <w:t xml:space="preserve"> Tuesday</w:t>
      </w:r>
      <w:r w:rsidRPr="00624F2A">
        <w:rPr>
          <w:rFonts w:ascii="Lato" w:hAnsi="Lato" w:cstheme="minorHAnsi"/>
          <w:spacing w:val="-17"/>
          <w:sz w:val="24"/>
          <w:szCs w:val="24"/>
        </w:rPr>
        <w:t xml:space="preserve"> </w:t>
      </w:r>
      <w:r w:rsidRPr="00624F2A">
        <w:rPr>
          <w:rFonts w:ascii="Lato" w:hAnsi="Lato" w:cstheme="minorHAnsi"/>
          <w:sz w:val="24"/>
          <w:szCs w:val="24"/>
        </w:rPr>
        <w:t>of</w:t>
      </w:r>
      <w:r w:rsidRPr="00624F2A">
        <w:rPr>
          <w:rFonts w:ascii="Lato" w:hAnsi="Lato" w:cstheme="minorHAnsi"/>
          <w:spacing w:val="-17"/>
          <w:sz w:val="24"/>
          <w:szCs w:val="24"/>
        </w:rPr>
        <w:t xml:space="preserve"> </w:t>
      </w:r>
      <w:r w:rsidRPr="00624F2A">
        <w:rPr>
          <w:rFonts w:ascii="Lato" w:hAnsi="Lato" w:cstheme="minorHAnsi"/>
          <w:sz w:val="24"/>
          <w:szCs w:val="24"/>
        </w:rPr>
        <w:t>the</w:t>
      </w:r>
      <w:r w:rsidRPr="00624F2A">
        <w:rPr>
          <w:rFonts w:ascii="Lato" w:hAnsi="Lato" w:cstheme="minorHAnsi"/>
          <w:spacing w:val="-17"/>
          <w:sz w:val="24"/>
          <w:szCs w:val="24"/>
        </w:rPr>
        <w:t xml:space="preserve"> </w:t>
      </w:r>
      <w:r w:rsidRPr="00624F2A">
        <w:rPr>
          <w:rFonts w:ascii="Lato" w:hAnsi="Lato" w:cstheme="minorHAnsi"/>
          <w:sz w:val="24"/>
          <w:szCs w:val="24"/>
        </w:rPr>
        <w:t>Month)</w:t>
      </w:r>
      <w:r w:rsidRPr="00624F2A">
        <w:rPr>
          <w:rFonts w:ascii="Lato" w:hAnsi="Lato" w:cstheme="minorHAnsi"/>
          <w:spacing w:val="-17"/>
          <w:sz w:val="24"/>
          <w:szCs w:val="24"/>
        </w:rPr>
        <w:t xml:space="preserve"> </w:t>
      </w:r>
    </w:p>
    <w:p w14:paraId="5A6AD370" w14:textId="77777777" w:rsidR="006827C4" w:rsidRPr="00624F2A" w:rsidRDefault="006827C4" w:rsidP="006827C4">
      <w:pPr>
        <w:spacing w:after="0" w:line="221" w:lineRule="auto"/>
        <w:ind w:left="3485" w:right="3485"/>
        <w:jc w:val="center"/>
        <w:rPr>
          <w:rFonts w:ascii="Lato" w:hAnsi="Lato" w:cstheme="minorHAnsi"/>
          <w:spacing w:val="-17"/>
          <w:sz w:val="24"/>
          <w:szCs w:val="24"/>
        </w:rPr>
      </w:pPr>
      <w:r w:rsidRPr="00624F2A">
        <w:rPr>
          <w:rFonts w:ascii="Lato" w:hAnsi="Lato" w:cstheme="minorHAnsi"/>
          <w:b/>
          <w:sz w:val="24"/>
          <w:szCs w:val="24"/>
        </w:rPr>
        <w:t>Time:</w:t>
      </w:r>
      <w:r w:rsidRPr="00624F2A">
        <w:rPr>
          <w:rFonts w:ascii="Lato" w:hAnsi="Lato" w:cstheme="minorHAnsi"/>
          <w:b/>
          <w:spacing w:val="-17"/>
          <w:sz w:val="24"/>
          <w:szCs w:val="24"/>
        </w:rPr>
        <w:t xml:space="preserve"> </w:t>
      </w:r>
      <w:r w:rsidRPr="00624F2A">
        <w:rPr>
          <w:rFonts w:ascii="Lato" w:hAnsi="Lato" w:cstheme="minorHAnsi"/>
          <w:sz w:val="24"/>
          <w:szCs w:val="24"/>
        </w:rPr>
        <w:t>8:00</w:t>
      </w:r>
      <w:r w:rsidRPr="00624F2A">
        <w:rPr>
          <w:rFonts w:ascii="Lato" w:hAnsi="Lato" w:cstheme="minorHAnsi"/>
          <w:spacing w:val="-17"/>
          <w:sz w:val="24"/>
          <w:szCs w:val="24"/>
        </w:rPr>
        <w:t xml:space="preserve"> </w:t>
      </w:r>
      <w:r w:rsidRPr="00624F2A">
        <w:rPr>
          <w:rFonts w:ascii="Lato" w:hAnsi="Lato" w:cstheme="minorHAnsi"/>
          <w:sz w:val="24"/>
          <w:szCs w:val="24"/>
        </w:rPr>
        <w:t>am – 9:00</w:t>
      </w:r>
      <w:r w:rsidRPr="00624F2A">
        <w:rPr>
          <w:rFonts w:ascii="Lato" w:hAnsi="Lato" w:cstheme="minorHAnsi"/>
          <w:spacing w:val="-18"/>
          <w:sz w:val="24"/>
          <w:szCs w:val="24"/>
        </w:rPr>
        <w:t xml:space="preserve"> am</w:t>
      </w:r>
      <w:r w:rsidRPr="00624F2A">
        <w:rPr>
          <w:rFonts w:ascii="Lato" w:hAnsi="Lato" w:cstheme="minorHAnsi"/>
          <w:spacing w:val="-17"/>
          <w:sz w:val="24"/>
          <w:szCs w:val="24"/>
        </w:rPr>
        <w:t xml:space="preserve">      </w:t>
      </w:r>
    </w:p>
    <w:p w14:paraId="3AF004B2" w14:textId="32FC42E4" w:rsidR="00E329EA" w:rsidRPr="00E329EA" w:rsidRDefault="00E329EA" w:rsidP="00E329EA">
      <w:pPr>
        <w:spacing w:after="0" w:line="240" w:lineRule="auto"/>
        <w:ind w:left="3485" w:right="3485"/>
        <w:jc w:val="center"/>
        <w:rPr>
          <w:rFonts w:ascii="Lato" w:hAnsi="Lato" w:cstheme="minorHAnsi"/>
          <w:b/>
          <w:sz w:val="24"/>
          <w:szCs w:val="24"/>
        </w:rPr>
      </w:pPr>
      <w:r w:rsidRPr="00E329EA">
        <w:rPr>
          <w:rFonts w:ascii="Lato" w:hAnsi="Lato" w:cstheme="minorHAnsi"/>
          <w:b/>
          <w:sz w:val="24"/>
          <w:szCs w:val="24"/>
        </w:rPr>
        <w:t xml:space="preserve"> </w:t>
      </w:r>
      <w:r w:rsidRPr="00E329EA">
        <w:rPr>
          <w:rFonts w:ascii="Lato" w:hAnsi="Lato" w:cstheme="minorHAnsi"/>
          <w:b/>
          <w:bCs/>
          <w:sz w:val="24"/>
          <w:szCs w:val="24"/>
        </w:rPr>
        <w:t xml:space="preserve">Location: </w:t>
      </w:r>
      <w:r w:rsidRPr="00E329EA">
        <w:rPr>
          <w:rFonts w:ascii="Lato" w:hAnsi="Lato" w:cstheme="minorHAnsi"/>
          <w:bCs/>
          <w:sz w:val="24"/>
          <w:szCs w:val="24"/>
        </w:rPr>
        <w:t xml:space="preserve">SAB 211 </w:t>
      </w:r>
      <w:r>
        <w:rPr>
          <w:rFonts w:ascii="Lato" w:hAnsi="Lato" w:cstheme="minorHAnsi"/>
          <w:bCs/>
          <w:sz w:val="24"/>
          <w:szCs w:val="24"/>
        </w:rPr>
        <w:t xml:space="preserve">  </w:t>
      </w:r>
      <w:r w:rsidRPr="00E329EA">
        <w:rPr>
          <w:rFonts w:ascii="Lato" w:hAnsi="Lato" w:cstheme="minorHAnsi"/>
          <w:b/>
          <w:bCs/>
          <w:sz w:val="24"/>
          <w:szCs w:val="24"/>
        </w:rPr>
        <w:t xml:space="preserve">Zoom: </w:t>
      </w:r>
      <w:hyperlink r:id="rId11" w:history="1">
        <w:r w:rsidRPr="00E329EA">
          <w:rPr>
            <w:rStyle w:val="Hyperlink"/>
            <w:rFonts w:ascii="Lato" w:hAnsi="Lato" w:cstheme="minorHAnsi"/>
            <w:b/>
            <w:sz w:val="24"/>
            <w:szCs w:val="24"/>
          </w:rPr>
          <w:t>https://4cd.zoom.us/j/87153959380</w:t>
        </w:r>
      </w:hyperlink>
    </w:p>
    <w:p w14:paraId="1B8EEFAE" w14:textId="481822F4" w:rsidR="006827C4" w:rsidRDefault="00E329EA" w:rsidP="00E329EA">
      <w:pPr>
        <w:spacing w:after="0" w:line="240" w:lineRule="auto"/>
        <w:ind w:left="3485" w:right="3485"/>
        <w:jc w:val="center"/>
        <w:rPr>
          <w:rFonts w:cstheme="minorHAnsi"/>
          <w:spacing w:val="-17"/>
          <w:sz w:val="28"/>
          <w:szCs w:val="28"/>
        </w:rPr>
      </w:pPr>
      <w:r w:rsidRPr="00E329EA">
        <w:rPr>
          <w:rFonts w:ascii="Lato" w:hAnsi="Lato" w:cstheme="minorHAnsi"/>
          <w:b/>
          <w:bCs/>
          <w:sz w:val="24"/>
          <w:szCs w:val="24"/>
        </w:rPr>
        <w:t xml:space="preserve">Meeting ID: </w:t>
      </w:r>
      <w:r w:rsidRPr="00E329EA">
        <w:rPr>
          <w:rFonts w:ascii="Lato" w:hAnsi="Lato" w:cstheme="minorHAnsi"/>
          <w:bCs/>
          <w:sz w:val="24"/>
          <w:szCs w:val="24"/>
        </w:rPr>
        <w:t>871 5395 9380</w:t>
      </w:r>
      <w:r w:rsidRPr="00E329EA">
        <w:rPr>
          <w:rFonts w:ascii="Lato" w:hAnsi="Lato" w:cstheme="minorHAnsi"/>
          <w:b/>
          <w:sz w:val="24"/>
          <w:szCs w:val="24"/>
        </w:rPr>
        <w:t xml:space="preserve"> </w:t>
      </w:r>
      <w:r w:rsidRPr="00E329EA">
        <w:rPr>
          <w:rFonts w:ascii="Lato" w:hAnsi="Lato" w:cstheme="minorHAnsi"/>
          <w:b/>
          <w:bCs/>
          <w:sz w:val="24"/>
          <w:szCs w:val="24"/>
        </w:rPr>
        <w:t xml:space="preserve">Passcode: </w:t>
      </w:r>
      <w:r w:rsidRPr="00E329EA">
        <w:rPr>
          <w:rFonts w:ascii="Lato" w:hAnsi="Lato" w:cstheme="minorHAnsi"/>
          <w:bCs/>
          <w:sz w:val="24"/>
          <w:szCs w:val="24"/>
        </w:rPr>
        <w:t>404986</w:t>
      </w:r>
    </w:p>
    <w:p w14:paraId="0ADD1D9E" w14:textId="0C2A74C5" w:rsidR="009C35DB" w:rsidRDefault="009C35DB" w:rsidP="009C35DB">
      <w:pPr>
        <w:spacing w:after="0"/>
        <w:jc w:val="center"/>
        <w:rPr>
          <w:rFonts w:cstheme="minorHAnsi"/>
          <w:sz w:val="24"/>
          <w:szCs w:val="24"/>
        </w:rPr>
      </w:pPr>
    </w:p>
    <w:tbl>
      <w:tblPr>
        <w:tblW w:w="14760" w:type="dxa"/>
        <w:tblInd w:w="-540" w:type="dxa"/>
        <w:tblCellMar>
          <w:top w:w="15" w:type="dxa"/>
          <w:left w:w="15" w:type="dxa"/>
          <w:bottom w:w="15" w:type="dxa"/>
          <w:right w:w="15" w:type="dxa"/>
        </w:tblCellMar>
        <w:tblLook w:val="04A0" w:firstRow="1" w:lastRow="0" w:firstColumn="1" w:lastColumn="0" w:noHBand="0" w:noVBand="1"/>
      </w:tblPr>
      <w:tblGrid>
        <w:gridCol w:w="14760"/>
      </w:tblGrid>
      <w:tr w:rsidR="00D51340" w:rsidRPr="00FC39CD" w14:paraId="5F803D44" w14:textId="77777777" w:rsidTr="00D51340">
        <w:trPr>
          <w:trHeight w:val="359"/>
          <w:tblHeader/>
        </w:trPr>
        <w:tc>
          <w:tcPr>
            <w:tcW w:w="14760" w:type="dxa"/>
            <w:shd w:val="clear" w:color="auto" w:fill="CCCCCC"/>
            <w:tcMar>
              <w:top w:w="100" w:type="dxa"/>
              <w:left w:w="100" w:type="dxa"/>
              <w:bottom w:w="100" w:type="dxa"/>
              <w:right w:w="100" w:type="dxa"/>
            </w:tcMar>
            <w:hideMark/>
          </w:tcPr>
          <w:p w14:paraId="72486CBB" w14:textId="77777777" w:rsidR="00D51340" w:rsidRPr="009A0C8C" w:rsidRDefault="00D51340" w:rsidP="00D51340">
            <w:pPr>
              <w:jc w:val="center"/>
              <w:rPr>
                <w:rFonts w:ascii="Lato" w:hAnsi="Lato"/>
                <w:b/>
                <w:bCs/>
                <w:sz w:val="28"/>
                <w:szCs w:val="28"/>
              </w:rPr>
            </w:pPr>
            <w:r w:rsidRPr="009A0C8C">
              <w:rPr>
                <w:rFonts w:ascii="Lato" w:hAnsi="Lato"/>
                <w:b/>
                <w:bCs/>
                <w:color w:val="000000"/>
                <w:sz w:val="28"/>
                <w:szCs w:val="28"/>
              </w:rPr>
              <w:t>Voting Members</w:t>
            </w:r>
          </w:p>
        </w:tc>
      </w:tr>
      <w:tr w:rsidR="00D51340" w:rsidRPr="00FC39CD" w14:paraId="578CFFBC" w14:textId="77777777" w:rsidTr="00D51340">
        <w:trPr>
          <w:trHeight w:val="1078"/>
          <w:tblHeader/>
        </w:trPr>
        <w:tc>
          <w:tcPr>
            <w:tcW w:w="14760" w:type="dxa"/>
            <w:shd w:val="clear" w:color="auto" w:fill="EFEFEF"/>
            <w:tcMar>
              <w:top w:w="100" w:type="dxa"/>
              <w:left w:w="100" w:type="dxa"/>
              <w:bottom w:w="100" w:type="dxa"/>
              <w:right w:w="100" w:type="dxa"/>
            </w:tcMar>
            <w:hideMark/>
          </w:tcPr>
          <w:p w14:paraId="55BB32F1" w14:textId="63D0F185" w:rsidR="00D51340" w:rsidRPr="009A0C8C" w:rsidRDefault="00D51340" w:rsidP="006C410A">
            <w:pPr>
              <w:spacing w:after="0"/>
              <w:rPr>
                <w:rFonts w:ascii="Lato" w:hAnsi="Lato"/>
                <w:b/>
                <w:bCs/>
                <w:sz w:val="24"/>
                <w:szCs w:val="24"/>
              </w:rPr>
            </w:pPr>
            <w:r w:rsidRPr="009A0C8C">
              <w:rPr>
                <w:rFonts w:ascii="Lato" w:hAnsi="Lato"/>
                <w:b/>
                <w:bCs/>
                <w:color w:val="000000"/>
                <w:sz w:val="24"/>
                <w:szCs w:val="24"/>
              </w:rPr>
              <w:t>Chairperson</w:t>
            </w:r>
            <w:r w:rsidRPr="009A0C8C">
              <w:rPr>
                <w:rFonts w:ascii="Lato" w:hAnsi="Lato"/>
                <w:color w:val="000000"/>
                <w:sz w:val="24"/>
                <w:szCs w:val="24"/>
              </w:rPr>
              <w:t>:</w:t>
            </w:r>
            <w:r w:rsidR="007579DE" w:rsidRPr="009A0C8C">
              <w:rPr>
                <w:rFonts w:ascii="Lato" w:hAnsi="Lato"/>
                <w:color w:val="000000"/>
                <w:sz w:val="24"/>
                <w:szCs w:val="24"/>
              </w:rPr>
              <w:t xml:space="preserve"> Robert Bagany</w:t>
            </w:r>
          </w:p>
          <w:p w14:paraId="099E2E35" w14:textId="4A9FC1EA" w:rsidR="00D51340" w:rsidRPr="009A0C8C" w:rsidRDefault="00D51340" w:rsidP="006C410A">
            <w:pPr>
              <w:spacing w:after="0"/>
              <w:ind w:left="1074" w:hanging="1074"/>
              <w:rPr>
                <w:rFonts w:ascii="Lato" w:hAnsi="Lato"/>
                <w:b/>
                <w:bCs/>
                <w:sz w:val="24"/>
                <w:szCs w:val="24"/>
              </w:rPr>
            </w:pPr>
            <w:r w:rsidRPr="009A0C8C">
              <w:rPr>
                <w:rFonts w:ascii="Lato" w:hAnsi="Lato"/>
                <w:b/>
                <w:bCs/>
                <w:color w:val="000000"/>
                <w:sz w:val="24"/>
                <w:szCs w:val="24"/>
              </w:rPr>
              <w:t>Managers</w:t>
            </w:r>
            <w:r w:rsidRPr="009A0C8C">
              <w:rPr>
                <w:rFonts w:ascii="Lato" w:hAnsi="Lato"/>
                <w:color w:val="000000"/>
                <w:sz w:val="24"/>
                <w:szCs w:val="24"/>
              </w:rPr>
              <w:t xml:space="preserve">: </w:t>
            </w:r>
            <w:r w:rsidR="00755F6E" w:rsidRPr="009A0C8C">
              <w:rPr>
                <w:rFonts w:ascii="Lato" w:hAnsi="Lato"/>
                <w:spacing w:val="-4"/>
                <w:sz w:val="24"/>
                <w:szCs w:val="24"/>
              </w:rPr>
              <w:t>Nick</w:t>
            </w:r>
            <w:r w:rsidR="00755F6E" w:rsidRPr="009A0C8C">
              <w:rPr>
                <w:rFonts w:ascii="Lato" w:hAnsi="Lato"/>
                <w:spacing w:val="-6"/>
                <w:sz w:val="24"/>
                <w:szCs w:val="24"/>
              </w:rPr>
              <w:t xml:space="preserve"> </w:t>
            </w:r>
            <w:r w:rsidR="00755F6E" w:rsidRPr="009A0C8C">
              <w:rPr>
                <w:rFonts w:ascii="Lato" w:hAnsi="Lato"/>
                <w:spacing w:val="-4"/>
                <w:sz w:val="24"/>
                <w:szCs w:val="24"/>
              </w:rPr>
              <w:t>Dimitri,</w:t>
            </w:r>
            <w:r w:rsidR="00EA0722">
              <w:rPr>
                <w:rFonts w:ascii="Lato" w:hAnsi="Lato"/>
                <w:spacing w:val="-4"/>
                <w:sz w:val="24"/>
                <w:szCs w:val="24"/>
              </w:rPr>
              <w:t xml:space="preserve"> </w:t>
            </w:r>
            <w:r w:rsidR="00FB6C5B">
              <w:rPr>
                <w:rFonts w:ascii="Lato" w:hAnsi="Lato"/>
                <w:spacing w:val="-4"/>
                <w:sz w:val="24"/>
                <w:szCs w:val="24"/>
              </w:rPr>
              <w:t>Lt. Charles Hankins</w:t>
            </w:r>
          </w:p>
          <w:p w14:paraId="145F54E3" w14:textId="23E7E144" w:rsidR="00D51340" w:rsidRPr="009A0C8C" w:rsidRDefault="00D51340" w:rsidP="006C410A">
            <w:pPr>
              <w:spacing w:after="0"/>
              <w:rPr>
                <w:rFonts w:ascii="Lato" w:hAnsi="Lato"/>
                <w:b/>
                <w:bCs/>
                <w:sz w:val="24"/>
                <w:szCs w:val="24"/>
              </w:rPr>
            </w:pPr>
            <w:r w:rsidRPr="009A0C8C">
              <w:rPr>
                <w:rFonts w:ascii="Lato" w:hAnsi="Lato"/>
                <w:b/>
                <w:bCs/>
                <w:color w:val="000000"/>
                <w:sz w:val="24"/>
                <w:szCs w:val="24"/>
              </w:rPr>
              <w:t>Faculty</w:t>
            </w:r>
            <w:r w:rsidRPr="009A0C8C">
              <w:rPr>
                <w:rFonts w:ascii="Lato" w:hAnsi="Lato"/>
                <w:color w:val="000000"/>
                <w:sz w:val="24"/>
                <w:szCs w:val="24"/>
              </w:rPr>
              <w:t>:</w:t>
            </w:r>
            <w:r w:rsidR="00BF522E" w:rsidRPr="009A0C8C">
              <w:rPr>
                <w:rFonts w:ascii="Lato" w:hAnsi="Lato"/>
                <w:color w:val="000000"/>
                <w:sz w:val="24"/>
                <w:szCs w:val="24"/>
              </w:rPr>
              <w:t xml:space="preserve"> </w:t>
            </w:r>
            <w:r w:rsidR="00F51D49" w:rsidRPr="009A0C8C">
              <w:rPr>
                <w:rFonts w:ascii="Lato" w:hAnsi="Lato"/>
                <w:spacing w:val="-4"/>
                <w:sz w:val="24"/>
                <w:szCs w:val="24"/>
              </w:rPr>
              <w:t>Ellen</w:t>
            </w:r>
            <w:r w:rsidR="00F51D49" w:rsidRPr="009A0C8C">
              <w:rPr>
                <w:rFonts w:ascii="Lato" w:hAnsi="Lato"/>
                <w:spacing w:val="-5"/>
                <w:sz w:val="24"/>
                <w:szCs w:val="24"/>
              </w:rPr>
              <w:t xml:space="preserve"> </w:t>
            </w:r>
            <w:r w:rsidR="00F51D49" w:rsidRPr="009A0C8C">
              <w:rPr>
                <w:rFonts w:ascii="Lato" w:hAnsi="Lato"/>
                <w:spacing w:val="-4"/>
                <w:sz w:val="24"/>
                <w:szCs w:val="24"/>
              </w:rPr>
              <w:t>Coatney,</w:t>
            </w:r>
            <w:r w:rsidR="00F51D49" w:rsidRPr="009A0C8C">
              <w:rPr>
                <w:rFonts w:ascii="Lato" w:hAnsi="Lato"/>
                <w:spacing w:val="-1"/>
                <w:sz w:val="24"/>
                <w:szCs w:val="24"/>
              </w:rPr>
              <w:t xml:space="preserve"> </w:t>
            </w:r>
            <w:r w:rsidR="00F51D49" w:rsidRPr="009A0C8C">
              <w:rPr>
                <w:rFonts w:ascii="Lato" w:hAnsi="Lato"/>
                <w:spacing w:val="-4"/>
                <w:sz w:val="24"/>
                <w:szCs w:val="24"/>
              </w:rPr>
              <w:t>Natasha</w:t>
            </w:r>
            <w:r w:rsidR="00F51D49" w:rsidRPr="009A0C8C">
              <w:rPr>
                <w:rFonts w:ascii="Lato" w:hAnsi="Lato"/>
                <w:spacing w:val="-1"/>
                <w:sz w:val="24"/>
                <w:szCs w:val="24"/>
              </w:rPr>
              <w:t xml:space="preserve"> </w:t>
            </w:r>
            <w:r w:rsidR="00F51D49" w:rsidRPr="009A0C8C">
              <w:rPr>
                <w:rFonts w:ascii="Lato" w:hAnsi="Lato"/>
                <w:spacing w:val="-4"/>
                <w:sz w:val="24"/>
                <w:szCs w:val="24"/>
              </w:rPr>
              <w:t>Lockett, Ruth</w:t>
            </w:r>
            <w:r w:rsidR="00F51D49" w:rsidRPr="009A0C8C">
              <w:rPr>
                <w:rFonts w:ascii="Lato" w:hAnsi="Lato"/>
                <w:spacing w:val="-1"/>
                <w:sz w:val="24"/>
                <w:szCs w:val="24"/>
              </w:rPr>
              <w:t xml:space="preserve"> </w:t>
            </w:r>
            <w:r w:rsidR="00F51D49" w:rsidRPr="009A0C8C">
              <w:rPr>
                <w:rFonts w:ascii="Lato" w:hAnsi="Lato"/>
                <w:spacing w:val="-4"/>
                <w:sz w:val="24"/>
                <w:szCs w:val="24"/>
              </w:rPr>
              <w:t>Gorman, Thuy</w:t>
            </w:r>
            <w:r w:rsidR="00F51D49" w:rsidRPr="009A0C8C">
              <w:rPr>
                <w:rFonts w:ascii="Lato" w:hAnsi="Lato"/>
                <w:spacing w:val="-3"/>
                <w:sz w:val="24"/>
                <w:szCs w:val="24"/>
              </w:rPr>
              <w:t xml:space="preserve"> </w:t>
            </w:r>
            <w:r w:rsidR="00F51D49" w:rsidRPr="009A0C8C">
              <w:rPr>
                <w:rFonts w:ascii="Lato" w:hAnsi="Lato"/>
                <w:spacing w:val="-4"/>
                <w:sz w:val="24"/>
                <w:szCs w:val="24"/>
              </w:rPr>
              <w:t>Dang</w:t>
            </w:r>
          </w:p>
          <w:p w14:paraId="284853B2" w14:textId="47629B0C" w:rsidR="00D51340" w:rsidRPr="009A0C8C" w:rsidRDefault="00D51340" w:rsidP="006C410A">
            <w:pPr>
              <w:spacing w:after="0"/>
              <w:rPr>
                <w:rFonts w:ascii="Lato" w:hAnsi="Lato"/>
                <w:b/>
                <w:bCs/>
                <w:sz w:val="24"/>
                <w:szCs w:val="24"/>
              </w:rPr>
            </w:pPr>
            <w:r w:rsidRPr="009A0C8C">
              <w:rPr>
                <w:rFonts w:ascii="Lato" w:hAnsi="Lato"/>
                <w:b/>
                <w:bCs/>
                <w:color w:val="000000"/>
                <w:sz w:val="24"/>
                <w:szCs w:val="24"/>
              </w:rPr>
              <w:t>Classified</w:t>
            </w:r>
            <w:r w:rsidRPr="009A0C8C">
              <w:rPr>
                <w:rFonts w:ascii="Lato" w:hAnsi="Lato"/>
                <w:color w:val="000000"/>
                <w:sz w:val="24"/>
                <w:szCs w:val="24"/>
              </w:rPr>
              <w:t xml:space="preserve">: </w:t>
            </w:r>
            <w:r w:rsidR="00FB6C5B">
              <w:rPr>
                <w:rFonts w:ascii="Lato" w:hAnsi="Lato" w:cs="Tahoma"/>
                <w:color w:val="000000"/>
                <w:sz w:val="24"/>
                <w:szCs w:val="24"/>
              </w:rPr>
              <w:t>Vacant</w:t>
            </w:r>
          </w:p>
          <w:p w14:paraId="3F6BA47C" w14:textId="4C845AFF" w:rsidR="00D51340" w:rsidRPr="009A0C8C" w:rsidRDefault="00D51340" w:rsidP="0031375A">
            <w:pPr>
              <w:spacing w:after="0"/>
              <w:rPr>
                <w:rFonts w:ascii="Lato" w:hAnsi="Lato"/>
                <w:b/>
                <w:bCs/>
                <w:sz w:val="24"/>
                <w:szCs w:val="24"/>
              </w:rPr>
            </w:pPr>
            <w:r w:rsidRPr="009A0C8C">
              <w:rPr>
                <w:rFonts w:ascii="Lato" w:hAnsi="Lato"/>
                <w:b/>
                <w:bCs/>
                <w:color w:val="000000"/>
                <w:sz w:val="24"/>
                <w:szCs w:val="24"/>
              </w:rPr>
              <w:t>Students</w:t>
            </w:r>
            <w:r w:rsidRPr="009A0C8C">
              <w:rPr>
                <w:rFonts w:ascii="Lato" w:hAnsi="Lato"/>
                <w:color w:val="000000"/>
                <w:sz w:val="24"/>
                <w:szCs w:val="24"/>
              </w:rPr>
              <w:t xml:space="preserve">: </w:t>
            </w:r>
            <w:r w:rsidR="00884259">
              <w:rPr>
                <w:rFonts w:ascii="Lato" w:hAnsi="Lato"/>
                <w:spacing w:val="-6"/>
                <w:sz w:val="24"/>
                <w:szCs w:val="24"/>
              </w:rPr>
              <w:t>Pamela Fuentes, Max Stemmle</w:t>
            </w:r>
          </w:p>
          <w:p w14:paraId="1FC7869B" w14:textId="1768D997" w:rsidR="0031375A" w:rsidRPr="009A0C8C" w:rsidRDefault="0031375A" w:rsidP="00AA3BE3">
            <w:pPr>
              <w:tabs>
                <w:tab w:val="left" w:pos="2472"/>
              </w:tabs>
              <w:spacing w:after="0"/>
              <w:rPr>
                <w:rFonts w:ascii="Lato" w:hAnsi="Lato"/>
                <w:b/>
                <w:bCs/>
                <w:sz w:val="24"/>
                <w:szCs w:val="24"/>
              </w:rPr>
            </w:pPr>
            <w:r w:rsidRPr="009A0C8C">
              <w:rPr>
                <w:rFonts w:ascii="Lato" w:hAnsi="Lato"/>
                <w:b/>
                <w:bCs/>
                <w:sz w:val="24"/>
                <w:szCs w:val="24"/>
              </w:rPr>
              <w:t xml:space="preserve">Representatives: </w:t>
            </w:r>
            <w:r w:rsidR="00AA3BE3" w:rsidRPr="009A0C8C">
              <w:rPr>
                <w:rFonts w:ascii="Lato" w:hAnsi="Lato"/>
                <w:spacing w:val="-2"/>
                <w:sz w:val="24"/>
                <w:szCs w:val="24"/>
              </w:rPr>
              <w:t>Finy</w:t>
            </w:r>
            <w:r w:rsidR="00AA3BE3" w:rsidRPr="009A0C8C">
              <w:rPr>
                <w:rFonts w:ascii="Lato" w:hAnsi="Lato"/>
                <w:spacing w:val="-11"/>
                <w:sz w:val="24"/>
                <w:szCs w:val="24"/>
              </w:rPr>
              <w:t xml:space="preserve"> </w:t>
            </w:r>
            <w:r w:rsidR="00AA3BE3" w:rsidRPr="009A0C8C">
              <w:rPr>
                <w:rFonts w:ascii="Lato" w:hAnsi="Lato"/>
                <w:spacing w:val="-2"/>
                <w:sz w:val="24"/>
                <w:szCs w:val="24"/>
              </w:rPr>
              <w:t>Prak</w:t>
            </w:r>
            <w:r w:rsidR="00AA3BE3" w:rsidRPr="009A0C8C">
              <w:rPr>
                <w:rFonts w:ascii="Lato" w:hAnsi="Lato"/>
                <w:spacing w:val="-11"/>
                <w:sz w:val="24"/>
                <w:szCs w:val="24"/>
              </w:rPr>
              <w:t xml:space="preserve"> </w:t>
            </w:r>
            <w:r w:rsidR="00AA3BE3" w:rsidRPr="009A0C8C">
              <w:rPr>
                <w:rFonts w:ascii="Lato" w:hAnsi="Lato"/>
                <w:spacing w:val="-2"/>
                <w:sz w:val="24"/>
                <w:szCs w:val="24"/>
              </w:rPr>
              <w:t>(MCHS</w:t>
            </w:r>
            <w:r w:rsidR="00AA3BE3" w:rsidRPr="009A0C8C">
              <w:rPr>
                <w:rFonts w:ascii="Lato" w:hAnsi="Lato"/>
                <w:spacing w:val="-9"/>
                <w:sz w:val="24"/>
                <w:szCs w:val="24"/>
              </w:rPr>
              <w:t xml:space="preserve"> </w:t>
            </w:r>
            <w:r w:rsidR="00AA3BE3" w:rsidRPr="009A0C8C">
              <w:rPr>
                <w:rFonts w:ascii="Lato" w:hAnsi="Lato"/>
                <w:spacing w:val="-2"/>
                <w:sz w:val="24"/>
                <w:szCs w:val="24"/>
              </w:rPr>
              <w:t>Principal),</w:t>
            </w:r>
            <w:r w:rsidR="00AA3BE3" w:rsidRPr="009A0C8C">
              <w:rPr>
                <w:rFonts w:ascii="Lato" w:hAnsi="Lato"/>
                <w:spacing w:val="-12"/>
                <w:sz w:val="24"/>
                <w:szCs w:val="24"/>
              </w:rPr>
              <w:t xml:space="preserve"> </w:t>
            </w:r>
            <w:r w:rsidR="00AA3BE3" w:rsidRPr="009A0C8C">
              <w:rPr>
                <w:rFonts w:ascii="Lato" w:hAnsi="Lato"/>
                <w:spacing w:val="-2"/>
                <w:sz w:val="24"/>
                <w:szCs w:val="24"/>
              </w:rPr>
              <w:t>Michael</w:t>
            </w:r>
            <w:r w:rsidR="00AA3BE3" w:rsidRPr="009A0C8C">
              <w:rPr>
                <w:rFonts w:ascii="Lato" w:hAnsi="Lato"/>
                <w:spacing w:val="-11"/>
                <w:sz w:val="24"/>
                <w:szCs w:val="24"/>
              </w:rPr>
              <w:t xml:space="preserve"> </w:t>
            </w:r>
            <w:r w:rsidR="00AA3BE3" w:rsidRPr="009A0C8C">
              <w:rPr>
                <w:rFonts w:ascii="Lato" w:hAnsi="Lato"/>
                <w:spacing w:val="-2"/>
                <w:sz w:val="24"/>
                <w:szCs w:val="24"/>
              </w:rPr>
              <w:t>Griffith</w:t>
            </w:r>
            <w:r w:rsidR="00AA3BE3" w:rsidRPr="009A0C8C">
              <w:rPr>
                <w:rFonts w:ascii="Lato" w:hAnsi="Lato"/>
                <w:spacing w:val="-13"/>
                <w:sz w:val="24"/>
                <w:szCs w:val="24"/>
              </w:rPr>
              <w:t xml:space="preserve"> </w:t>
            </w:r>
            <w:r w:rsidR="00AA3BE3" w:rsidRPr="009A0C8C">
              <w:rPr>
                <w:rFonts w:ascii="Lato" w:hAnsi="Lato"/>
                <w:spacing w:val="-2"/>
                <w:sz w:val="24"/>
                <w:szCs w:val="24"/>
              </w:rPr>
              <w:t>(CCCSIG</w:t>
            </w:r>
            <w:r w:rsidR="00AA3BE3" w:rsidRPr="009A0C8C">
              <w:rPr>
                <w:rFonts w:ascii="Lato" w:hAnsi="Lato"/>
                <w:spacing w:val="-13"/>
                <w:sz w:val="24"/>
                <w:szCs w:val="24"/>
              </w:rPr>
              <w:t xml:space="preserve"> </w:t>
            </w:r>
            <w:r w:rsidR="00AA3BE3" w:rsidRPr="009A0C8C">
              <w:rPr>
                <w:rFonts w:ascii="Lato" w:hAnsi="Lato"/>
                <w:spacing w:val="-2"/>
                <w:sz w:val="24"/>
                <w:szCs w:val="24"/>
              </w:rPr>
              <w:t>Rep),</w:t>
            </w:r>
            <w:r w:rsidR="00AA3BE3" w:rsidRPr="009A0C8C">
              <w:rPr>
                <w:rFonts w:ascii="Lato" w:hAnsi="Lato"/>
                <w:spacing w:val="-12"/>
                <w:sz w:val="24"/>
                <w:szCs w:val="24"/>
              </w:rPr>
              <w:t xml:space="preserve"> </w:t>
            </w:r>
            <w:r w:rsidR="00AA3BE3" w:rsidRPr="009A0C8C">
              <w:rPr>
                <w:rFonts w:ascii="Lato" w:hAnsi="Lato"/>
                <w:spacing w:val="-2"/>
                <w:sz w:val="24"/>
                <w:szCs w:val="24"/>
              </w:rPr>
              <w:t>Jerry</w:t>
            </w:r>
            <w:r w:rsidR="00AA3BE3" w:rsidRPr="009A0C8C">
              <w:rPr>
                <w:rFonts w:ascii="Lato" w:hAnsi="Lato"/>
                <w:spacing w:val="-13"/>
                <w:sz w:val="24"/>
                <w:szCs w:val="24"/>
              </w:rPr>
              <w:t xml:space="preserve"> </w:t>
            </w:r>
            <w:r w:rsidR="00AA3BE3" w:rsidRPr="009A0C8C">
              <w:rPr>
                <w:rFonts w:ascii="Lato" w:hAnsi="Lato"/>
                <w:spacing w:val="-2"/>
                <w:sz w:val="24"/>
                <w:szCs w:val="24"/>
              </w:rPr>
              <w:t>Johnson</w:t>
            </w:r>
            <w:r w:rsidR="00AA3BE3" w:rsidRPr="009A0C8C">
              <w:rPr>
                <w:rFonts w:ascii="Lato" w:hAnsi="Lato"/>
                <w:spacing w:val="-10"/>
                <w:sz w:val="24"/>
                <w:szCs w:val="24"/>
              </w:rPr>
              <w:t xml:space="preserve"> </w:t>
            </w:r>
            <w:r w:rsidR="00AA3BE3" w:rsidRPr="009A0C8C">
              <w:rPr>
                <w:rFonts w:ascii="Lato" w:hAnsi="Lato"/>
                <w:spacing w:val="-2"/>
                <w:sz w:val="24"/>
                <w:szCs w:val="24"/>
              </w:rPr>
              <w:t>(CCCCD</w:t>
            </w:r>
            <w:r w:rsidR="00AA3BE3" w:rsidRPr="009A0C8C">
              <w:rPr>
                <w:rFonts w:ascii="Lato" w:hAnsi="Lato"/>
                <w:spacing w:val="-10"/>
                <w:sz w:val="24"/>
                <w:szCs w:val="24"/>
              </w:rPr>
              <w:t xml:space="preserve"> </w:t>
            </w:r>
            <w:r w:rsidR="00AA3BE3" w:rsidRPr="009A0C8C">
              <w:rPr>
                <w:rFonts w:ascii="Lato" w:hAnsi="Lato"/>
                <w:spacing w:val="-2"/>
                <w:sz w:val="24"/>
                <w:szCs w:val="24"/>
              </w:rPr>
              <w:t>Risk</w:t>
            </w:r>
            <w:r w:rsidR="00AA3BE3" w:rsidRPr="009A0C8C">
              <w:rPr>
                <w:rFonts w:ascii="Lato" w:hAnsi="Lato"/>
                <w:spacing w:val="-12"/>
                <w:sz w:val="24"/>
                <w:szCs w:val="24"/>
              </w:rPr>
              <w:t xml:space="preserve"> </w:t>
            </w:r>
            <w:r w:rsidR="00AA3BE3" w:rsidRPr="009A0C8C">
              <w:rPr>
                <w:rFonts w:ascii="Lato" w:hAnsi="Lato"/>
                <w:spacing w:val="-2"/>
                <w:sz w:val="24"/>
                <w:szCs w:val="24"/>
              </w:rPr>
              <w:t>Manager)</w:t>
            </w:r>
          </w:p>
          <w:p w14:paraId="45CCA970" w14:textId="3D2BF42E" w:rsidR="0031375A" w:rsidRPr="00FC39CD" w:rsidRDefault="0031375A" w:rsidP="0031375A">
            <w:pPr>
              <w:spacing w:after="0"/>
              <w:rPr>
                <w:rFonts w:ascii="Lato" w:hAnsi="Lato"/>
                <w:b/>
                <w:bCs/>
              </w:rPr>
            </w:pPr>
          </w:p>
        </w:tc>
      </w:tr>
    </w:tbl>
    <w:p w14:paraId="53CE588C" w14:textId="2E27C86E" w:rsidR="00D51340" w:rsidRDefault="00D51340" w:rsidP="009C35DB">
      <w:pPr>
        <w:spacing w:after="0"/>
        <w:jc w:val="center"/>
        <w:rPr>
          <w:rFonts w:cstheme="minorHAnsi"/>
          <w:sz w:val="24"/>
          <w:szCs w:val="24"/>
        </w:rPr>
      </w:pPr>
    </w:p>
    <w:tbl>
      <w:tblPr>
        <w:tblW w:w="14760" w:type="dxa"/>
        <w:tblInd w:w="-540" w:type="dxa"/>
        <w:tblCellMar>
          <w:top w:w="15" w:type="dxa"/>
          <w:left w:w="15" w:type="dxa"/>
          <w:bottom w:w="15" w:type="dxa"/>
          <w:right w:w="15" w:type="dxa"/>
        </w:tblCellMar>
        <w:tblLook w:val="04A0" w:firstRow="1" w:lastRow="0" w:firstColumn="1" w:lastColumn="0" w:noHBand="0" w:noVBand="1"/>
      </w:tblPr>
      <w:tblGrid>
        <w:gridCol w:w="14760"/>
      </w:tblGrid>
      <w:tr w:rsidR="00D51340" w:rsidRPr="00FC39CD" w14:paraId="7EEB40E1" w14:textId="77777777" w:rsidTr="00D51340">
        <w:trPr>
          <w:trHeight w:val="359"/>
        </w:trPr>
        <w:tc>
          <w:tcPr>
            <w:tcW w:w="14760" w:type="dxa"/>
            <w:shd w:val="clear" w:color="auto" w:fill="CCCCCC"/>
            <w:tcMar>
              <w:top w:w="100" w:type="dxa"/>
              <w:left w:w="100" w:type="dxa"/>
              <w:bottom w:w="100" w:type="dxa"/>
              <w:right w:w="100" w:type="dxa"/>
            </w:tcMar>
            <w:hideMark/>
          </w:tcPr>
          <w:p w14:paraId="0362C34E" w14:textId="77777777" w:rsidR="00D51340" w:rsidRPr="00624F2A" w:rsidRDefault="00D51340" w:rsidP="00D51340">
            <w:pPr>
              <w:ind w:left="-6"/>
              <w:jc w:val="center"/>
              <w:rPr>
                <w:rFonts w:ascii="Lato" w:hAnsi="Lato"/>
                <w:sz w:val="28"/>
                <w:szCs w:val="28"/>
              </w:rPr>
            </w:pPr>
            <w:r w:rsidRPr="00624F2A">
              <w:rPr>
                <w:rFonts w:ascii="Lato" w:hAnsi="Lato"/>
                <w:b/>
                <w:bCs/>
                <w:color w:val="000000"/>
                <w:sz w:val="28"/>
                <w:szCs w:val="28"/>
              </w:rPr>
              <w:t>Non-Voting Members</w:t>
            </w:r>
          </w:p>
        </w:tc>
      </w:tr>
      <w:tr w:rsidR="00D51340" w:rsidRPr="00E97CD4" w14:paraId="7C68CB67" w14:textId="77777777" w:rsidTr="00D51340">
        <w:trPr>
          <w:trHeight w:val="107"/>
        </w:trPr>
        <w:tc>
          <w:tcPr>
            <w:tcW w:w="14760" w:type="dxa"/>
            <w:shd w:val="clear" w:color="auto" w:fill="EFEFEF"/>
            <w:tcMar>
              <w:top w:w="100" w:type="dxa"/>
              <w:left w:w="100" w:type="dxa"/>
              <w:bottom w:w="100" w:type="dxa"/>
              <w:right w:w="100" w:type="dxa"/>
            </w:tcMar>
            <w:hideMark/>
          </w:tcPr>
          <w:p w14:paraId="2224E4C3" w14:textId="6C3FA205" w:rsidR="00D51340" w:rsidRPr="00624F2A" w:rsidRDefault="00D51340" w:rsidP="00D51340">
            <w:pPr>
              <w:rPr>
                <w:rFonts w:ascii="Lato" w:hAnsi="Lato"/>
                <w:sz w:val="24"/>
                <w:szCs w:val="24"/>
              </w:rPr>
            </w:pPr>
            <w:r w:rsidRPr="00624F2A">
              <w:rPr>
                <w:rFonts w:ascii="Lato" w:hAnsi="Lato"/>
                <w:b/>
                <w:bCs/>
                <w:sz w:val="24"/>
                <w:szCs w:val="24"/>
              </w:rPr>
              <w:t xml:space="preserve">Managers: </w:t>
            </w:r>
          </w:p>
        </w:tc>
      </w:tr>
    </w:tbl>
    <w:p w14:paraId="36355D45" w14:textId="77777777" w:rsidR="00E329EA" w:rsidRDefault="00E329EA" w:rsidP="005A25E1">
      <w:pPr>
        <w:ind w:left="-540"/>
        <w:rPr>
          <w:rFonts w:ascii="Lato" w:hAnsi="Lato" w:cstheme="minorHAnsi"/>
          <w:sz w:val="24"/>
          <w:szCs w:val="24"/>
        </w:rPr>
      </w:pPr>
    </w:p>
    <w:p w14:paraId="0F6CD8BA" w14:textId="37091CEB" w:rsidR="00E329EA" w:rsidRDefault="00E85D27" w:rsidP="00E329EA">
      <w:pPr>
        <w:ind w:left="-540"/>
        <w:rPr>
          <w:rFonts w:ascii="Lato" w:hAnsi="Lato" w:cstheme="minorHAnsi"/>
          <w:sz w:val="24"/>
          <w:szCs w:val="24"/>
        </w:rPr>
      </w:pPr>
      <w:r>
        <w:rPr>
          <w:rFonts w:ascii="Lato" w:hAnsi="Lato" w:cstheme="minorHAnsi"/>
          <w:sz w:val="24"/>
          <w:szCs w:val="24"/>
        </w:rPr>
        <w:t>Present:</w:t>
      </w:r>
      <w:r w:rsidR="00076A2C">
        <w:rPr>
          <w:rFonts w:ascii="Lato" w:hAnsi="Lato" w:cstheme="minorHAnsi"/>
          <w:sz w:val="24"/>
          <w:szCs w:val="24"/>
        </w:rPr>
        <w:t xml:space="preserve"> </w:t>
      </w:r>
      <w:r w:rsidR="00711AF3">
        <w:rPr>
          <w:rFonts w:ascii="Lato" w:hAnsi="Lato" w:cstheme="minorHAnsi"/>
          <w:sz w:val="24"/>
          <w:szCs w:val="24"/>
        </w:rPr>
        <w:t xml:space="preserve">Robert Bagany, </w:t>
      </w:r>
      <w:r w:rsidR="009F57CF">
        <w:rPr>
          <w:rFonts w:ascii="Lato" w:hAnsi="Lato" w:cstheme="minorHAnsi"/>
          <w:sz w:val="24"/>
          <w:szCs w:val="24"/>
        </w:rPr>
        <w:t xml:space="preserve">Lt. Charles Hankins, Moises Urbina, Angela Loera, </w:t>
      </w:r>
      <w:r w:rsidR="009F57CF">
        <w:rPr>
          <w:rFonts w:ascii="Lato" w:hAnsi="Lato" w:cstheme="minorHAnsi"/>
          <w:sz w:val="24"/>
          <w:szCs w:val="24"/>
        </w:rPr>
        <w:t>Maya Jenkins</w:t>
      </w:r>
      <w:r w:rsidR="00E01C39">
        <w:rPr>
          <w:rFonts w:ascii="Lato" w:hAnsi="Lato" w:cstheme="minorHAnsi"/>
          <w:sz w:val="24"/>
          <w:szCs w:val="24"/>
        </w:rPr>
        <w:t>, Max Stemmle</w:t>
      </w:r>
    </w:p>
    <w:p w14:paraId="1A76416D" w14:textId="5A8EAFAE" w:rsidR="00905A6F" w:rsidRDefault="006C49F8" w:rsidP="00C22E06">
      <w:pPr>
        <w:ind w:left="-540"/>
        <w:rPr>
          <w:rFonts w:ascii="Lato" w:hAnsi="Lato" w:cstheme="minorHAnsi"/>
          <w:sz w:val="24"/>
          <w:szCs w:val="24"/>
        </w:rPr>
      </w:pPr>
      <w:r>
        <w:rPr>
          <w:rFonts w:ascii="Lato" w:hAnsi="Lato" w:cstheme="minorHAnsi"/>
          <w:sz w:val="24"/>
          <w:szCs w:val="24"/>
        </w:rPr>
        <w:t xml:space="preserve">Zoom: </w:t>
      </w:r>
      <w:r w:rsidR="009F57CF">
        <w:rPr>
          <w:rFonts w:ascii="Lato" w:hAnsi="Lato" w:cstheme="minorHAnsi"/>
          <w:sz w:val="24"/>
          <w:szCs w:val="24"/>
        </w:rPr>
        <w:t>Nick Dimitri</w:t>
      </w:r>
    </w:p>
    <w:p w14:paraId="6CD84A21" w14:textId="57998792" w:rsidR="00B54F5F" w:rsidRDefault="00D51340" w:rsidP="00C22E06">
      <w:pPr>
        <w:ind w:left="-540"/>
        <w:rPr>
          <w:rFonts w:ascii="Lato" w:hAnsi="Lato" w:cstheme="minorHAnsi"/>
          <w:sz w:val="24"/>
          <w:szCs w:val="24"/>
        </w:rPr>
      </w:pPr>
      <w:r w:rsidRPr="006B25AF">
        <w:rPr>
          <w:rFonts w:ascii="Lato" w:hAnsi="Lato" w:cstheme="minorHAnsi"/>
          <w:sz w:val="24"/>
          <w:szCs w:val="24"/>
        </w:rPr>
        <w:t>C</w:t>
      </w:r>
      <w:r w:rsidR="00A70084">
        <w:rPr>
          <w:rFonts w:ascii="Lato" w:hAnsi="Lato" w:cstheme="minorHAnsi"/>
          <w:sz w:val="24"/>
          <w:szCs w:val="24"/>
        </w:rPr>
        <w:t>a</w:t>
      </w:r>
      <w:r w:rsidR="009C7EA3" w:rsidRPr="006B25AF">
        <w:rPr>
          <w:rFonts w:ascii="Lato" w:hAnsi="Lato" w:cstheme="minorHAnsi"/>
          <w:sz w:val="24"/>
          <w:szCs w:val="24"/>
        </w:rPr>
        <w:t>lled to</w:t>
      </w:r>
      <w:r w:rsidR="00C22B38" w:rsidRPr="006B25AF">
        <w:rPr>
          <w:rFonts w:ascii="Lato" w:hAnsi="Lato" w:cstheme="minorHAnsi"/>
          <w:sz w:val="24"/>
          <w:szCs w:val="24"/>
        </w:rPr>
        <w:t xml:space="preserve"> order at </w:t>
      </w:r>
      <w:r w:rsidR="00711AF3">
        <w:rPr>
          <w:rFonts w:ascii="Lato" w:hAnsi="Lato" w:cstheme="minorHAnsi"/>
          <w:sz w:val="24"/>
          <w:szCs w:val="24"/>
        </w:rPr>
        <w:t>8</w:t>
      </w:r>
      <w:r w:rsidR="00A9186D">
        <w:rPr>
          <w:rFonts w:ascii="Lato" w:hAnsi="Lato" w:cstheme="minorHAnsi"/>
          <w:sz w:val="24"/>
          <w:szCs w:val="24"/>
        </w:rPr>
        <w:t>:</w:t>
      </w:r>
      <w:r w:rsidR="00E01C39">
        <w:rPr>
          <w:rFonts w:ascii="Lato" w:hAnsi="Lato" w:cstheme="minorHAnsi"/>
          <w:sz w:val="24"/>
          <w:szCs w:val="24"/>
        </w:rPr>
        <w:t xml:space="preserve">03 </w:t>
      </w:r>
      <w:r w:rsidR="00711AF3">
        <w:rPr>
          <w:rFonts w:ascii="Lato" w:hAnsi="Lato" w:cstheme="minorHAnsi"/>
          <w:sz w:val="24"/>
          <w:szCs w:val="24"/>
        </w:rPr>
        <w:t>a.m.</w:t>
      </w:r>
    </w:p>
    <w:p w14:paraId="42E4C942" w14:textId="77777777" w:rsidR="00E329EA" w:rsidRDefault="00E329EA" w:rsidP="00C22E06">
      <w:pPr>
        <w:ind w:left="-540"/>
        <w:rPr>
          <w:rFonts w:ascii="Lato" w:hAnsi="Lato" w:cstheme="minorHAnsi"/>
          <w:sz w:val="24"/>
          <w:szCs w:val="24"/>
        </w:rPr>
      </w:pPr>
    </w:p>
    <w:tbl>
      <w:tblPr>
        <w:tblStyle w:val="TableGrid"/>
        <w:tblW w:w="14670" w:type="dxa"/>
        <w:tblInd w:w="-545" w:type="dxa"/>
        <w:tblLayout w:type="fixed"/>
        <w:tblLook w:val="04A0" w:firstRow="1" w:lastRow="0" w:firstColumn="1" w:lastColumn="0" w:noHBand="0" w:noVBand="1"/>
      </w:tblPr>
      <w:tblGrid>
        <w:gridCol w:w="4500"/>
        <w:gridCol w:w="6390"/>
        <w:gridCol w:w="3780"/>
      </w:tblGrid>
      <w:tr w:rsidR="009C35DB" w:rsidRPr="00670111" w14:paraId="23FA5018" w14:textId="77777777" w:rsidTr="00E329EA">
        <w:trPr>
          <w:trHeight w:val="258"/>
        </w:trPr>
        <w:tc>
          <w:tcPr>
            <w:tcW w:w="4500" w:type="dxa"/>
            <w:shd w:val="clear" w:color="auto" w:fill="0070C0"/>
          </w:tcPr>
          <w:p w14:paraId="40A0BB9D" w14:textId="195D5D6B" w:rsidR="009C35DB" w:rsidRPr="006B25AF" w:rsidRDefault="00216E3C" w:rsidP="00FB6C5B">
            <w:pPr>
              <w:rPr>
                <w:rFonts w:ascii="Lato" w:hAnsi="Lato" w:cstheme="minorHAnsi"/>
                <w:b/>
                <w:bCs/>
                <w:color w:val="FFFFFF" w:themeColor="background1"/>
                <w:sz w:val="24"/>
                <w:szCs w:val="24"/>
              </w:rPr>
            </w:pPr>
            <w:r w:rsidRPr="006B25AF">
              <w:rPr>
                <w:rFonts w:ascii="Lato" w:hAnsi="Lato" w:cstheme="minorHAnsi"/>
                <w:b/>
                <w:bCs/>
                <w:color w:val="FFFFFF" w:themeColor="background1"/>
                <w:sz w:val="24"/>
                <w:szCs w:val="24"/>
              </w:rPr>
              <w:lastRenderedPageBreak/>
              <w:t>Item</w:t>
            </w:r>
          </w:p>
        </w:tc>
        <w:tc>
          <w:tcPr>
            <w:tcW w:w="6390" w:type="dxa"/>
            <w:shd w:val="clear" w:color="auto" w:fill="0070C0"/>
          </w:tcPr>
          <w:p w14:paraId="714A57F7" w14:textId="77777777" w:rsidR="009C35DB" w:rsidRPr="006B25AF" w:rsidRDefault="005F5460" w:rsidP="0043604D">
            <w:pPr>
              <w:ind w:left="360" w:right="-60"/>
              <w:jc w:val="center"/>
              <w:rPr>
                <w:rFonts w:ascii="Lato" w:hAnsi="Lato" w:cstheme="minorHAnsi"/>
                <w:b/>
                <w:bCs/>
                <w:color w:val="FFFFFF" w:themeColor="background1"/>
                <w:sz w:val="24"/>
                <w:szCs w:val="24"/>
              </w:rPr>
            </w:pPr>
            <w:r w:rsidRPr="006B25AF">
              <w:rPr>
                <w:rFonts w:ascii="Lato" w:hAnsi="Lato" w:cstheme="minorHAnsi"/>
                <w:b/>
                <w:bCs/>
                <w:color w:val="FFFFFF" w:themeColor="background1"/>
                <w:sz w:val="24"/>
                <w:szCs w:val="24"/>
              </w:rPr>
              <w:t>Outcome/Decisions</w:t>
            </w:r>
          </w:p>
        </w:tc>
        <w:tc>
          <w:tcPr>
            <w:tcW w:w="3780" w:type="dxa"/>
            <w:shd w:val="clear" w:color="auto" w:fill="0070C0"/>
          </w:tcPr>
          <w:p w14:paraId="4C1D8814" w14:textId="77777777" w:rsidR="009C35DB" w:rsidRPr="006B25AF" w:rsidRDefault="005F5460" w:rsidP="0043604D">
            <w:pPr>
              <w:ind w:right="-119" w:hanging="149"/>
              <w:jc w:val="center"/>
              <w:rPr>
                <w:rFonts w:ascii="Lato" w:hAnsi="Lato" w:cstheme="minorHAnsi"/>
                <w:b/>
                <w:bCs/>
                <w:color w:val="FFFFFF" w:themeColor="background1"/>
                <w:sz w:val="24"/>
                <w:szCs w:val="24"/>
              </w:rPr>
            </w:pPr>
            <w:r w:rsidRPr="006B25AF">
              <w:rPr>
                <w:rFonts w:ascii="Lato" w:hAnsi="Lato" w:cstheme="minorHAnsi"/>
                <w:b/>
                <w:bCs/>
                <w:color w:val="FFFFFF" w:themeColor="background1"/>
                <w:sz w:val="24"/>
                <w:szCs w:val="24"/>
              </w:rPr>
              <w:t>Action Items</w:t>
            </w:r>
          </w:p>
        </w:tc>
      </w:tr>
      <w:tr w:rsidR="006C410A" w:rsidRPr="005F5460" w14:paraId="1F18544B" w14:textId="77777777" w:rsidTr="00E329EA">
        <w:trPr>
          <w:trHeight w:val="539"/>
        </w:trPr>
        <w:tc>
          <w:tcPr>
            <w:tcW w:w="4500" w:type="dxa"/>
          </w:tcPr>
          <w:p w14:paraId="54DF609D" w14:textId="525DFDAA" w:rsidR="006C410A" w:rsidRPr="00C716D0" w:rsidRDefault="00854BBF" w:rsidP="00FB6C5B">
            <w:pPr>
              <w:pStyle w:val="ListParagraph"/>
              <w:numPr>
                <w:ilvl w:val="0"/>
                <w:numId w:val="12"/>
              </w:numPr>
              <w:rPr>
                <w:rFonts w:ascii="Lato" w:hAnsi="Lato" w:cstheme="minorHAnsi"/>
                <w:b/>
                <w:color w:val="000000" w:themeColor="text1"/>
              </w:rPr>
            </w:pPr>
            <w:r w:rsidRPr="00C716D0">
              <w:rPr>
                <w:rFonts w:ascii="Lato" w:hAnsi="Lato" w:cstheme="minorHAnsi"/>
                <w:b/>
                <w:color w:val="000000" w:themeColor="text1"/>
              </w:rPr>
              <w:t>Welcome and Introduction</w:t>
            </w:r>
            <w:r w:rsidR="00E27CB3">
              <w:rPr>
                <w:rFonts w:ascii="Lato" w:hAnsi="Lato" w:cstheme="minorHAnsi"/>
                <w:b/>
                <w:color w:val="000000" w:themeColor="text1"/>
              </w:rPr>
              <w:t>s</w:t>
            </w:r>
          </w:p>
        </w:tc>
        <w:tc>
          <w:tcPr>
            <w:tcW w:w="6390" w:type="dxa"/>
          </w:tcPr>
          <w:p w14:paraId="0DCD41AF" w14:textId="06C318E5" w:rsidR="005C0F7B" w:rsidRPr="00076A2C" w:rsidRDefault="005C0F7B" w:rsidP="006C410A">
            <w:pPr>
              <w:rPr>
                <w:rFonts w:ascii="Lato" w:hAnsi="Lato" w:cstheme="minorHAnsi"/>
                <w:sz w:val="24"/>
                <w:szCs w:val="24"/>
              </w:rPr>
            </w:pPr>
          </w:p>
        </w:tc>
        <w:tc>
          <w:tcPr>
            <w:tcW w:w="3780" w:type="dxa"/>
          </w:tcPr>
          <w:p w14:paraId="165D948B" w14:textId="14F98088" w:rsidR="006C410A" w:rsidRPr="006B25AF" w:rsidRDefault="00DC50ED" w:rsidP="006C410A">
            <w:pPr>
              <w:ind w:left="-20"/>
              <w:rPr>
                <w:rFonts w:ascii="Lato" w:hAnsi="Lato" w:cstheme="minorHAnsi"/>
                <w:bCs/>
                <w:color w:val="000000" w:themeColor="text1"/>
                <w:sz w:val="24"/>
                <w:szCs w:val="24"/>
              </w:rPr>
            </w:pPr>
            <w:r>
              <w:rPr>
                <w:rFonts w:ascii="Lato" w:hAnsi="Lato" w:cstheme="minorHAnsi"/>
                <w:bCs/>
                <w:color w:val="000000" w:themeColor="text1"/>
                <w:sz w:val="24"/>
                <w:szCs w:val="24"/>
              </w:rPr>
              <w:t>N/A</w:t>
            </w:r>
          </w:p>
        </w:tc>
      </w:tr>
      <w:tr w:rsidR="006C410A" w:rsidRPr="005F5460" w14:paraId="4FAF1A2B" w14:textId="77777777" w:rsidTr="00E329EA">
        <w:trPr>
          <w:trHeight w:val="890"/>
        </w:trPr>
        <w:tc>
          <w:tcPr>
            <w:tcW w:w="4500" w:type="dxa"/>
            <w:tcBorders>
              <w:bottom w:val="single" w:sz="4" w:space="0" w:color="auto"/>
            </w:tcBorders>
          </w:tcPr>
          <w:p w14:paraId="1030245F" w14:textId="6A4920A0" w:rsidR="00DB6F42" w:rsidRPr="00C716D0" w:rsidRDefault="00856BD9" w:rsidP="00FB6C5B">
            <w:pPr>
              <w:pStyle w:val="ListParagraph"/>
              <w:numPr>
                <w:ilvl w:val="0"/>
                <w:numId w:val="12"/>
              </w:numPr>
              <w:rPr>
                <w:rFonts w:ascii="Lato" w:hAnsi="Lato" w:cstheme="minorHAnsi"/>
                <w:b/>
              </w:rPr>
            </w:pPr>
            <w:r w:rsidRPr="00C716D0">
              <w:rPr>
                <w:rFonts w:ascii="Lato" w:hAnsi="Lato" w:cstheme="minorHAnsi"/>
                <w:b/>
              </w:rPr>
              <w:t>Review Current Agenda</w:t>
            </w:r>
          </w:p>
          <w:p w14:paraId="0C4DF23F" w14:textId="542DF9B6" w:rsidR="006C410A" w:rsidRPr="00C716D0" w:rsidRDefault="006C410A" w:rsidP="00FB6C5B">
            <w:pPr>
              <w:pStyle w:val="ListParagraph"/>
              <w:ind w:left="1080"/>
              <w:rPr>
                <w:rFonts w:ascii="Lato" w:hAnsi="Lato" w:cstheme="minorHAnsi"/>
                <w:b/>
                <w:color w:val="000000" w:themeColor="text1"/>
              </w:rPr>
            </w:pPr>
          </w:p>
        </w:tc>
        <w:tc>
          <w:tcPr>
            <w:tcW w:w="6390" w:type="dxa"/>
            <w:tcBorders>
              <w:bottom w:val="single" w:sz="4" w:space="0" w:color="auto"/>
            </w:tcBorders>
          </w:tcPr>
          <w:p w14:paraId="7D18E5F0" w14:textId="2066C845" w:rsidR="006C410A" w:rsidRPr="006B25AF" w:rsidRDefault="00DC1F1E" w:rsidP="00DC1F1E">
            <w:pPr>
              <w:rPr>
                <w:rFonts w:ascii="Lato" w:hAnsi="Lato" w:cstheme="minorHAnsi"/>
                <w:bCs/>
                <w:color w:val="000000" w:themeColor="text1"/>
                <w:sz w:val="24"/>
                <w:szCs w:val="24"/>
              </w:rPr>
            </w:pPr>
            <w:r>
              <w:rPr>
                <w:rFonts w:ascii="Lato" w:hAnsi="Lato" w:cstheme="minorHAnsi"/>
                <w:bCs/>
                <w:sz w:val="24"/>
                <w:szCs w:val="24"/>
              </w:rPr>
              <w:t xml:space="preserve"> </w:t>
            </w:r>
          </w:p>
        </w:tc>
        <w:tc>
          <w:tcPr>
            <w:tcW w:w="3780" w:type="dxa"/>
          </w:tcPr>
          <w:p w14:paraId="354914C8" w14:textId="7450C552" w:rsidR="006C410A" w:rsidRPr="006B25AF" w:rsidRDefault="00DC50ED" w:rsidP="000970FA">
            <w:pPr>
              <w:rPr>
                <w:rFonts w:ascii="Lato" w:hAnsi="Lato" w:cstheme="minorHAnsi"/>
                <w:bCs/>
                <w:color w:val="000000" w:themeColor="text1"/>
                <w:sz w:val="24"/>
                <w:szCs w:val="24"/>
              </w:rPr>
            </w:pPr>
            <w:r>
              <w:rPr>
                <w:rFonts w:ascii="Lato" w:hAnsi="Lato" w:cstheme="minorHAnsi"/>
                <w:bCs/>
                <w:color w:val="000000" w:themeColor="text1"/>
                <w:sz w:val="24"/>
                <w:szCs w:val="24"/>
              </w:rPr>
              <w:t>N/A</w:t>
            </w:r>
          </w:p>
        </w:tc>
      </w:tr>
      <w:tr w:rsidR="006C410A" w:rsidRPr="005F5460" w14:paraId="1BDDDAFF" w14:textId="77777777" w:rsidTr="00E329EA">
        <w:trPr>
          <w:trHeight w:val="530"/>
        </w:trPr>
        <w:tc>
          <w:tcPr>
            <w:tcW w:w="4500" w:type="dxa"/>
            <w:tcBorders>
              <w:bottom w:val="single" w:sz="4" w:space="0" w:color="auto"/>
            </w:tcBorders>
          </w:tcPr>
          <w:p w14:paraId="0A2C2ABA" w14:textId="77777777" w:rsidR="00E27CB3" w:rsidRDefault="006C410A" w:rsidP="00FB6C5B">
            <w:pPr>
              <w:pStyle w:val="ListParagraph"/>
              <w:numPr>
                <w:ilvl w:val="0"/>
                <w:numId w:val="12"/>
              </w:numPr>
              <w:rPr>
                <w:rFonts w:ascii="Lato" w:hAnsi="Lato" w:cstheme="minorHAnsi"/>
                <w:b/>
                <w:color w:val="000000" w:themeColor="text1"/>
              </w:rPr>
            </w:pPr>
            <w:r w:rsidRPr="00C716D0">
              <w:rPr>
                <w:rFonts w:ascii="Lato" w:hAnsi="Lato" w:cstheme="minorHAnsi"/>
                <w:b/>
                <w:color w:val="000000" w:themeColor="text1"/>
              </w:rPr>
              <w:t>Publi</w:t>
            </w:r>
            <w:r w:rsidR="00E27CB3">
              <w:rPr>
                <w:rFonts w:ascii="Lato" w:hAnsi="Lato" w:cstheme="minorHAnsi"/>
                <w:b/>
                <w:color w:val="000000" w:themeColor="text1"/>
              </w:rPr>
              <w:t xml:space="preserve">c  </w:t>
            </w:r>
          </w:p>
          <w:p w14:paraId="3282A695" w14:textId="4DF9FB58" w:rsidR="00C716D0" w:rsidRPr="00C716D0" w:rsidRDefault="006C410A" w:rsidP="00FB6C5B">
            <w:pPr>
              <w:pStyle w:val="ListParagraph"/>
              <w:ind w:left="1080"/>
              <w:rPr>
                <w:rFonts w:ascii="Lato" w:hAnsi="Lato" w:cstheme="minorHAnsi"/>
                <w:b/>
                <w:color w:val="000000" w:themeColor="text1"/>
              </w:rPr>
            </w:pPr>
            <w:r w:rsidRPr="00C716D0">
              <w:rPr>
                <w:rFonts w:ascii="Lato" w:hAnsi="Lato" w:cstheme="minorHAnsi"/>
                <w:b/>
                <w:color w:val="000000" w:themeColor="text1"/>
              </w:rPr>
              <w:t>Comments</w:t>
            </w:r>
            <w:r w:rsidR="00E27CB3">
              <w:rPr>
                <w:rFonts w:ascii="Lato" w:hAnsi="Lato" w:cstheme="minorHAnsi"/>
                <w:b/>
                <w:color w:val="000000" w:themeColor="text1"/>
              </w:rPr>
              <w:t xml:space="preserve"> </w:t>
            </w:r>
            <w:r w:rsidR="00920E48" w:rsidRPr="00C716D0">
              <w:rPr>
                <w:rFonts w:ascii="Lato" w:hAnsi="Lato" w:cstheme="minorHAnsi"/>
                <w:b/>
                <w:color w:val="000000" w:themeColor="text1"/>
              </w:rPr>
              <w:t>/Announcements</w:t>
            </w:r>
          </w:p>
          <w:p w14:paraId="09243E3C" w14:textId="697116C0" w:rsidR="006C410A" w:rsidRPr="00C716D0" w:rsidRDefault="006C410A" w:rsidP="00FB6C5B">
            <w:pPr>
              <w:pStyle w:val="ListParagraph"/>
              <w:ind w:left="1080"/>
              <w:rPr>
                <w:rFonts w:ascii="Lato" w:hAnsi="Lato" w:cstheme="minorHAnsi"/>
                <w:b/>
                <w:color w:val="000000" w:themeColor="text1"/>
              </w:rPr>
            </w:pPr>
            <w:r w:rsidRPr="00C716D0">
              <w:rPr>
                <w:rFonts w:ascii="Lato" w:hAnsi="Lato" w:cstheme="minorHAnsi"/>
                <w:b/>
                <w:color w:val="000000" w:themeColor="text1"/>
              </w:rPr>
              <w:t>(2 minutes each)</w:t>
            </w:r>
          </w:p>
        </w:tc>
        <w:tc>
          <w:tcPr>
            <w:tcW w:w="6390" w:type="dxa"/>
            <w:tcBorders>
              <w:bottom w:val="single" w:sz="4" w:space="0" w:color="auto"/>
            </w:tcBorders>
          </w:tcPr>
          <w:p w14:paraId="4E743E04" w14:textId="0EDFD33D" w:rsidR="00C7658E" w:rsidRPr="00A33679" w:rsidRDefault="00711AF3" w:rsidP="00FB6C5B">
            <w:pPr>
              <w:pStyle w:val="Default"/>
              <w:rPr>
                <w:rFonts w:cstheme="minorHAnsi"/>
              </w:rPr>
            </w:pPr>
            <w:r>
              <w:rPr>
                <w:rFonts w:cstheme="minorHAnsi"/>
              </w:rPr>
              <w:t>No Public comment.</w:t>
            </w:r>
          </w:p>
        </w:tc>
        <w:tc>
          <w:tcPr>
            <w:tcW w:w="3780" w:type="dxa"/>
          </w:tcPr>
          <w:p w14:paraId="5C7BFE76" w14:textId="363557C2" w:rsidR="006C410A" w:rsidRPr="006B25AF" w:rsidRDefault="00675969" w:rsidP="006C410A">
            <w:pPr>
              <w:rPr>
                <w:rFonts w:ascii="Lato" w:hAnsi="Lato" w:cstheme="minorHAnsi"/>
                <w:bCs/>
                <w:color w:val="000000" w:themeColor="text1"/>
                <w:sz w:val="24"/>
                <w:szCs w:val="24"/>
              </w:rPr>
            </w:pPr>
            <w:r>
              <w:rPr>
                <w:rFonts w:ascii="Lato" w:hAnsi="Lato" w:cstheme="minorHAnsi"/>
                <w:bCs/>
                <w:color w:val="000000" w:themeColor="text1"/>
                <w:sz w:val="24"/>
                <w:szCs w:val="24"/>
              </w:rPr>
              <w:t>Informational/Discussion</w:t>
            </w:r>
          </w:p>
        </w:tc>
      </w:tr>
      <w:tr w:rsidR="00B5286E" w:rsidRPr="005F5460" w14:paraId="58291926" w14:textId="77777777" w:rsidTr="00E329EA">
        <w:trPr>
          <w:trHeight w:val="530"/>
        </w:trPr>
        <w:tc>
          <w:tcPr>
            <w:tcW w:w="4500" w:type="dxa"/>
            <w:tcBorders>
              <w:bottom w:val="single" w:sz="4" w:space="0" w:color="auto"/>
            </w:tcBorders>
          </w:tcPr>
          <w:p w14:paraId="0E99FDC0" w14:textId="42CD1442" w:rsidR="00B5286E" w:rsidRPr="00C716D0" w:rsidRDefault="00526ABD" w:rsidP="00FB6C5B">
            <w:pPr>
              <w:pStyle w:val="ListParagraph"/>
              <w:numPr>
                <w:ilvl w:val="0"/>
                <w:numId w:val="12"/>
              </w:numPr>
              <w:rPr>
                <w:rFonts w:ascii="Lato" w:hAnsi="Lato" w:cstheme="minorHAnsi"/>
                <w:b/>
                <w:color w:val="000000" w:themeColor="text1"/>
              </w:rPr>
            </w:pPr>
            <w:r w:rsidRPr="00C716D0">
              <w:rPr>
                <w:rFonts w:ascii="Lato" w:hAnsi="Lato" w:cstheme="minorHAnsi"/>
                <w:b/>
                <w:color w:val="000000" w:themeColor="text1"/>
              </w:rPr>
              <w:t>S</w:t>
            </w:r>
            <w:r w:rsidR="00951B89">
              <w:rPr>
                <w:rFonts w:ascii="Lato" w:hAnsi="Lato" w:cstheme="minorHAnsi"/>
                <w:b/>
                <w:color w:val="000000" w:themeColor="text1"/>
              </w:rPr>
              <w:t>tanding Items</w:t>
            </w:r>
          </w:p>
        </w:tc>
        <w:tc>
          <w:tcPr>
            <w:tcW w:w="6390" w:type="dxa"/>
            <w:tcBorders>
              <w:bottom w:val="single" w:sz="4" w:space="0" w:color="auto"/>
            </w:tcBorders>
          </w:tcPr>
          <w:p w14:paraId="0C9043DB" w14:textId="34FF549B" w:rsidR="00B5286E" w:rsidRDefault="00E27CB3" w:rsidP="00E27CB3">
            <w:pPr>
              <w:pStyle w:val="PlainText"/>
              <w:numPr>
                <w:ilvl w:val="0"/>
                <w:numId w:val="23"/>
              </w:numPr>
              <w:rPr>
                <w:rFonts w:ascii="Lato" w:hAnsi="Lato" w:cstheme="minorHAnsi"/>
                <w:sz w:val="24"/>
                <w:szCs w:val="24"/>
              </w:rPr>
            </w:pPr>
            <w:r w:rsidRPr="00E27CB3">
              <w:rPr>
                <w:rFonts w:ascii="Lato" w:hAnsi="Lato" w:cstheme="minorHAnsi"/>
                <w:sz w:val="24"/>
                <w:szCs w:val="24"/>
              </w:rPr>
              <w:t xml:space="preserve">Accident/Injury and Incident Reports – </w:t>
            </w:r>
            <w:r w:rsidR="00711AF3">
              <w:rPr>
                <w:rFonts w:ascii="Lato" w:hAnsi="Lato" w:cstheme="minorHAnsi"/>
                <w:sz w:val="24"/>
                <w:szCs w:val="24"/>
              </w:rPr>
              <w:t>Lt. Hankins</w:t>
            </w:r>
          </w:p>
          <w:p w14:paraId="48C562DD" w14:textId="447D0A88" w:rsidR="00C03E11" w:rsidRDefault="00D14394" w:rsidP="004138F6">
            <w:pPr>
              <w:pStyle w:val="PlainText"/>
              <w:spacing w:after="120"/>
              <w:ind w:left="720"/>
              <w:rPr>
                <w:rFonts w:ascii="Lato" w:hAnsi="Lato" w:cstheme="minorHAnsi"/>
                <w:sz w:val="24"/>
                <w:szCs w:val="24"/>
              </w:rPr>
            </w:pPr>
            <w:r>
              <w:rPr>
                <w:rFonts w:ascii="Lato" w:hAnsi="Lato" w:cstheme="minorHAnsi"/>
                <w:sz w:val="24"/>
                <w:szCs w:val="24"/>
              </w:rPr>
              <w:t>No slip, trip, or falls to report. There was a vehicle vs. pedestrian incident. Pedestrian was taken to hospital for care. Lt. Hankins</w:t>
            </w:r>
            <w:r w:rsidRPr="00D14394">
              <w:rPr>
                <w:rFonts w:ascii="Lato" w:hAnsi="Lato" w:cstheme="minorHAnsi"/>
                <w:sz w:val="24"/>
                <w:szCs w:val="24"/>
              </w:rPr>
              <w:t xml:space="preserve"> suggests implementing signage to slow down traffic in the campus area, considering legibility and comprehension for all individuals, including visually impaired students. Robert also mentions plans to control traffic during peak times. Additionally, he addresses the need for lighting improvements near the library, stating that he has found a vendor and will obtain a quote for the project.</w:t>
            </w:r>
          </w:p>
          <w:p w14:paraId="2229D63F" w14:textId="64530BD1" w:rsidR="00E27CB3" w:rsidRDefault="00E27CB3" w:rsidP="00E27CB3">
            <w:pPr>
              <w:pStyle w:val="PlainText"/>
              <w:numPr>
                <w:ilvl w:val="0"/>
                <w:numId w:val="23"/>
              </w:numPr>
              <w:rPr>
                <w:rFonts w:ascii="Lato" w:hAnsi="Lato" w:cstheme="minorHAnsi"/>
                <w:sz w:val="24"/>
                <w:szCs w:val="24"/>
              </w:rPr>
            </w:pPr>
            <w:r>
              <w:rPr>
                <w:rFonts w:ascii="Lato" w:hAnsi="Lato" w:cstheme="minorHAnsi"/>
                <w:sz w:val="24"/>
                <w:szCs w:val="24"/>
              </w:rPr>
              <w:t xml:space="preserve">Evacuation Reports – </w:t>
            </w:r>
            <w:r w:rsidR="00D14394">
              <w:rPr>
                <w:rFonts w:ascii="Lato" w:hAnsi="Lato" w:cstheme="minorHAnsi"/>
                <w:sz w:val="24"/>
                <w:szCs w:val="24"/>
              </w:rPr>
              <w:t>Moise Urbina</w:t>
            </w:r>
          </w:p>
          <w:p w14:paraId="2AEAC5C7" w14:textId="77777777" w:rsidR="008D1253" w:rsidRDefault="00D14394" w:rsidP="008D1253">
            <w:pPr>
              <w:pStyle w:val="PlainText"/>
              <w:spacing w:after="120"/>
              <w:ind w:left="720"/>
              <w:rPr>
                <w:rFonts w:ascii="Lato" w:hAnsi="Lato" w:cstheme="minorHAnsi"/>
                <w:sz w:val="24"/>
                <w:szCs w:val="24"/>
              </w:rPr>
            </w:pPr>
            <w:r>
              <w:rPr>
                <w:rFonts w:ascii="Lato" w:hAnsi="Lato" w:cstheme="minorHAnsi"/>
                <w:sz w:val="24"/>
                <w:szCs w:val="24"/>
              </w:rPr>
              <w:t>D</w:t>
            </w:r>
            <w:r w:rsidRPr="00D14394">
              <w:rPr>
                <w:rFonts w:ascii="Lato" w:hAnsi="Lato" w:cstheme="minorHAnsi"/>
                <w:sz w:val="24"/>
                <w:szCs w:val="24"/>
              </w:rPr>
              <w:t xml:space="preserve">iscussed the evacuation drill schedule and its impact on various departments. He highlighted issues such as class interruptions and suggested maintaining the current evacuation route to ensure safety. He also emphasized the importance of practice for real emergencies. The schedule includes drills for the PE complex, science, and other buildings. </w:t>
            </w:r>
            <w:r>
              <w:rPr>
                <w:rFonts w:ascii="Lato" w:hAnsi="Lato" w:cstheme="minorHAnsi"/>
                <w:sz w:val="24"/>
                <w:szCs w:val="24"/>
              </w:rPr>
              <w:t>Moises</w:t>
            </w:r>
            <w:r w:rsidRPr="00D14394">
              <w:rPr>
                <w:rFonts w:ascii="Lato" w:hAnsi="Lato" w:cstheme="minorHAnsi"/>
                <w:sz w:val="24"/>
                <w:szCs w:val="24"/>
              </w:rPr>
              <w:t xml:space="preserve"> plans to finalize the schedule and share it with all relevant parties, including Middle College High School and nursing students.</w:t>
            </w:r>
            <w:r>
              <w:rPr>
                <w:rFonts w:ascii="Lato" w:hAnsi="Lato" w:cstheme="minorHAnsi"/>
                <w:sz w:val="24"/>
                <w:szCs w:val="24"/>
              </w:rPr>
              <w:t xml:space="preserve"> </w:t>
            </w:r>
          </w:p>
          <w:p w14:paraId="066BD4AF" w14:textId="01017115" w:rsidR="003B3688" w:rsidRDefault="003B3688" w:rsidP="008D1253">
            <w:pPr>
              <w:pStyle w:val="PlainText"/>
              <w:numPr>
                <w:ilvl w:val="0"/>
                <w:numId w:val="23"/>
              </w:numPr>
              <w:rPr>
                <w:rFonts w:ascii="Lato" w:hAnsi="Lato" w:cstheme="minorHAnsi"/>
                <w:sz w:val="24"/>
                <w:szCs w:val="24"/>
              </w:rPr>
            </w:pPr>
            <w:r>
              <w:rPr>
                <w:rFonts w:ascii="Lato" w:hAnsi="Lato" w:cstheme="minorHAnsi"/>
                <w:sz w:val="24"/>
                <w:szCs w:val="24"/>
              </w:rPr>
              <w:lastRenderedPageBreak/>
              <w:t>Custodial Report – Noel Muniz</w:t>
            </w:r>
          </w:p>
          <w:p w14:paraId="2B91E986" w14:textId="5593655E" w:rsidR="008D1253" w:rsidRDefault="008D1253" w:rsidP="008D1253">
            <w:pPr>
              <w:pStyle w:val="PlainText"/>
              <w:spacing w:after="120"/>
              <w:ind w:left="720"/>
              <w:rPr>
                <w:rFonts w:ascii="Lato" w:hAnsi="Lato" w:cstheme="minorHAnsi"/>
                <w:sz w:val="24"/>
                <w:szCs w:val="24"/>
              </w:rPr>
            </w:pPr>
            <w:r>
              <w:rPr>
                <w:rFonts w:ascii="Lato" w:hAnsi="Lato" w:cstheme="minorHAnsi"/>
                <w:sz w:val="24"/>
                <w:szCs w:val="24"/>
              </w:rPr>
              <w:t>No update from Custodial Dept.</w:t>
            </w:r>
          </w:p>
          <w:p w14:paraId="00AB8C15" w14:textId="77777777" w:rsidR="00E27CB3" w:rsidRDefault="00E27CB3" w:rsidP="00E27CB3">
            <w:pPr>
              <w:pStyle w:val="PlainText"/>
              <w:numPr>
                <w:ilvl w:val="0"/>
                <w:numId w:val="23"/>
              </w:numPr>
              <w:rPr>
                <w:rFonts w:ascii="Lato" w:hAnsi="Lato" w:cstheme="minorHAnsi"/>
                <w:sz w:val="24"/>
                <w:szCs w:val="24"/>
              </w:rPr>
            </w:pPr>
            <w:r>
              <w:rPr>
                <w:rFonts w:ascii="Lato" w:hAnsi="Lato" w:cstheme="minorHAnsi"/>
                <w:sz w:val="24"/>
                <w:szCs w:val="24"/>
              </w:rPr>
              <w:t xml:space="preserve">Facilities and Construction </w:t>
            </w:r>
            <w:r w:rsidR="00711AF3">
              <w:rPr>
                <w:rFonts w:ascii="Lato" w:hAnsi="Lato" w:cstheme="minorHAnsi"/>
                <w:sz w:val="24"/>
                <w:szCs w:val="24"/>
              </w:rPr>
              <w:t>–</w:t>
            </w:r>
            <w:r>
              <w:rPr>
                <w:rFonts w:ascii="Lato" w:hAnsi="Lato" w:cstheme="minorHAnsi"/>
                <w:sz w:val="24"/>
                <w:szCs w:val="24"/>
              </w:rPr>
              <w:t xml:space="preserve"> </w:t>
            </w:r>
            <w:r w:rsidR="00711AF3">
              <w:rPr>
                <w:rFonts w:ascii="Lato" w:hAnsi="Lato" w:cstheme="minorHAnsi"/>
                <w:sz w:val="24"/>
                <w:szCs w:val="24"/>
              </w:rPr>
              <w:t>Robert Bagany</w:t>
            </w:r>
          </w:p>
          <w:p w14:paraId="0B352105" w14:textId="77777777" w:rsidR="00910144" w:rsidRDefault="008D1253" w:rsidP="00910144">
            <w:pPr>
              <w:pStyle w:val="PlainText"/>
              <w:ind w:left="720"/>
              <w:rPr>
                <w:rFonts w:ascii="Lato" w:hAnsi="Lato" w:cstheme="minorHAnsi"/>
                <w:sz w:val="24"/>
                <w:szCs w:val="24"/>
              </w:rPr>
            </w:pPr>
            <w:r>
              <w:rPr>
                <w:rFonts w:ascii="Lato" w:hAnsi="Lato" w:cstheme="minorHAnsi"/>
                <w:sz w:val="24"/>
                <w:szCs w:val="24"/>
              </w:rPr>
              <w:t>Tree trimming on campus near lot 10.</w:t>
            </w:r>
          </w:p>
          <w:p w14:paraId="2FA72315" w14:textId="77777777" w:rsidR="008D1253" w:rsidRDefault="008D1253" w:rsidP="00910144">
            <w:pPr>
              <w:pStyle w:val="PlainText"/>
              <w:ind w:left="720"/>
              <w:rPr>
                <w:rFonts w:ascii="Lato" w:hAnsi="Lato" w:cstheme="minorHAnsi"/>
                <w:sz w:val="24"/>
                <w:szCs w:val="24"/>
              </w:rPr>
            </w:pPr>
            <w:r>
              <w:rPr>
                <w:rFonts w:ascii="Lato" w:hAnsi="Lato" w:cstheme="minorHAnsi"/>
                <w:sz w:val="24"/>
                <w:szCs w:val="24"/>
              </w:rPr>
              <w:t xml:space="preserve">Field is complete, construction crew is </w:t>
            </w:r>
            <w:proofErr w:type="gramStart"/>
            <w:r>
              <w:rPr>
                <w:rFonts w:ascii="Lato" w:hAnsi="Lato" w:cstheme="minorHAnsi"/>
                <w:sz w:val="24"/>
                <w:szCs w:val="24"/>
              </w:rPr>
              <w:t>off of</w:t>
            </w:r>
            <w:proofErr w:type="gramEnd"/>
            <w:r>
              <w:rPr>
                <w:rFonts w:ascii="Lato" w:hAnsi="Lato" w:cstheme="minorHAnsi"/>
                <w:sz w:val="24"/>
                <w:szCs w:val="24"/>
              </w:rPr>
              <w:t xml:space="preserve"> campus and lot 8 is back open.</w:t>
            </w:r>
          </w:p>
          <w:p w14:paraId="44A869F2" w14:textId="12F0E6C8" w:rsidR="008D1253" w:rsidRPr="00E27CB3" w:rsidRDefault="008D1253" w:rsidP="00910144">
            <w:pPr>
              <w:pStyle w:val="PlainText"/>
              <w:ind w:left="720"/>
              <w:rPr>
                <w:rFonts w:ascii="Lato" w:hAnsi="Lato" w:cstheme="minorHAnsi"/>
                <w:sz w:val="24"/>
                <w:szCs w:val="24"/>
              </w:rPr>
            </w:pPr>
            <w:r>
              <w:rPr>
                <w:rFonts w:ascii="Lato" w:hAnsi="Lato" w:cstheme="minorHAnsi"/>
                <w:sz w:val="24"/>
                <w:szCs w:val="24"/>
              </w:rPr>
              <w:t>Repair in lot 6 is complete.</w:t>
            </w:r>
          </w:p>
        </w:tc>
        <w:tc>
          <w:tcPr>
            <w:tcW w:w="3780" w:type="dxa"/>
          </w:tcPr>
          <w:p w14:paraId="0BF52F6D" w14:textId="67BA1722" w:rsidR="004138F6" w:rsidRPr="008D1253" w:rsidRDefault="008D1253" w:rsidP="00A9186D">
            <w:pPr>
              <w:rPr>
                <w:rFonts w:ascii="Lato" w:hAnsi="Lato" w:cstheme="minorHAnsi"/>
                <w:bCs/>
                <w:color w:val="000000" w:themeColor="text1"/>
                <w:sz w:val="24"/>
                <w:szCs w:val="24"/>
              </w:rPr>
            </w:pPr>
            <w:r w:rsidRPr="008D1253">
              <w:rPr>
                <w:rFonts w:ascii="Lato" w:hAnsi="Lato" w:cstheme="minorHAnsi"/>
                <w:bCs/>
                <w:color w:val="000000" w:themeColor="text1"/>
                <w:sz w:val="24"/>
                <w:szCs w:val="24"/>
              </w:rPr>
              <w:lastRenderedPageBreak/>
              <w:t>Informational/Discussion</w:t>
            </w:r>
          </w:p>
        </w:tc>
      </w:tr>
      <w:tr w:rsidR="00FB6C5B" w:rsidRPr="005F5460" w14:paraId="311C1745" w14:textId="77777777">
        <w:trPr>
          <w:trHeight w:val="1007"/>
        </w:trPr>
        <w:tc>
          <w:tcPr>
            <w:tcW w:w="4500" w:type="dxa"/>
          </w:tcPr>
          <w:p w14:paraId="5FCAB515" w14:textId="77777777" w:rsidR="00FB6C5B" w:rsidRDefault="00FB6C5B" w:rsidP="00FB6C5B">
            <w:pPr>
              <w:pStyle w:val="ListParagraph"/>
              <w:numPr>
                <w:ilvl w:val="0"/>
                <w:numId w:val="12"/>
              </w:numPr>
              <w:rPr>
                <w:rFonts w:ascii="Lato" w:hAnsi="Lato" w:cstheme="minorHAnsi"/>
                <w:b/>
                <w:color w:val="000000" w:themeColor="text1"/>
              </w:rPr>
            </w:pPr>
            <w:r>
              <w:rPr>
                <w:rFonts w:ascii="Lato" w:hAnsi="Lato" w:cstheme="minorHAnsi"/>
                <w:b/>
                <w:color w:val="000000" w:themeColor="text1"/>
              </w:rPr>
              <w:t>Action Items/Discussions</w:t>
            </w:r>
          </w:p>
          <w:p w14:paraId="7E91C02A" w14:textId="77777777" w:rsidR="00FB6C5B" w:rsidRDefault="00FB6C5B" w:rsidP="00FB6C5B">
            <w:pPr>
              <w:rPr>
                <w:rFonts w:ascii="Lato" w:hAnsi="Lato" w:cstheme="minorHAnsi"/>
                <w:b/>
                <w:color w:val="000000" w:themeColor="text1"/>
              </w:rPr>
            </w:pPr>
          </w:p>
          <w:p w14:paraId="0EDA7A7D" w14:textId="67A92A5A" w:rsidR="00FB6C5B" w:rsidRPr="00C716D0" w:rsidRDefault="00FB6C5B" w:rsidP="00FB6C5B">
            <w:pPr>
              <w:pStyle w:val="ListParagraph"/>
              <w:ind w:left="1080"/>
              <w:rPr>
                <w:rFonts w:ascii="Lato" w:hAnsi="Lato" w:cstheme="minorHAnsi"/>
                <w:b/>
                <w:color w:val="000000" w:themeColor="text1"/>
              </w:rPr>
            </w:pPr>
          </w:p>
        </w:tc>
        <w:tc>
          <w:tcPr>
            <w:tcW w:w="6390" w:type="dxa"/>
          </w:tcPr>
          <w:p w14:paraId="6281728A" w14:textId="77777777" w:rsidR="00711AF3" w:rsidRDefault="003B3688" w:rsidP="003B3688">
            <w:pPr>
              <w:pStyle w:val="ListParagraph"/>
              <w:numPr>
                <w:ilvl w:val="0"/>
                <w:numId w:val="24"/>
              </w:numPr>
              <w:rPr>
                <w:rFonts w:ascii="Lato" w:hAnsi="Lato" w:cstheme="minorHAnsi"/>
              </w:rPr>
            </w:pPr>
            <w:r>
              <w:rPr>
                <w:rFonts w:ascii="Lato" w:hAnsi="Lato" w:cstheme="minorHAnsi"/>
              </w:rPr>
              <w:t>Building Monitors:</w:t>
            </w:r>
          </w:p>
          <w:p w14:paraId="5577B437" w14:textId="77777777" w:rsidR="003B3688" w:rsidRDefault="003B3688" w:rsidP="003B3688">
            <w:pPr>
              <w:pStyle w:val="ListParagraph"/>
              <w:numPr>
                <w:ilvl w:val="0"/>
                <w:numId w:val="25"/>
              </w:numPr>
              <w:rPr>
                <w:rFonts w:ascii="Lato" w:hAnsi="Lato" w:cstheme="minorHAnsi"/>
              </w:rPr>
            </w:pPr>
            <w:r>
              <w:rPr>
                <w:rFonts w:ascii="Lato" w:hAnsi="Lato" w:cstheme="minorHAnsi"/>
              </w:rPr>
              <w:t>Monitors for non-frequently used buildings</w:t>
            </w:r>
          </w:p>
          <w:p w14:paraId="6972461C" w14:textId="77777777" w:rsidR="003B3688" w:rsidRDefault="003B3688" w:rsidP="003B3688">
            <w:pPr>
              <w:pStyle w:val="ListParagraph"/>
              <w:numPr>
                <w:ilvl w:val="0"/>
                <w:numId w:val="25"/>
              </w:numPr>
              <w:rPr>
                <w:rFonts w:ascii="Lato" w:hAnsi="Lato" w:cstheme="minorHAnsi"/>
              </w:rPr>
            </w:pPr>
            <w:r>
              <w:rPr>
                <w:rFonts w:ascii="Lato" w:hAnsi="Lato" w:cstheme="minorHAnsi"/>
              </w:rPr>
              <w:t>Monitor AA Building</w:t>
            </w:r>
          </w:p>
          <w:p w14:paraId="220404FF" w14:textId="77777777" w:rsidR="003B3688" w:rsidRDefault="003B3688" w:rsidP="003B3688">
            <w:pPr>
              <w:pStyle w:val="ListParagraph"/>
              <w:numPr>
                <w:ilvl w:val="0"/>
                <w:numId w:val="24"/>
              </w:numPr>
              <w:rPr>
                <w:rFonts w:ascii="Lato" w:hAnsi="Lato" w:cstheme="minorHAnsi"/>
              </w:rPr>
            </w:pPr>
            <w:r w:rsidRPr="003B3688">
              <w:rPr>
                <w:rFonts w:ascii="Lato" w:hAnsi="Lato" w:cstheme="minorHAnsi"/>
              </w:rPr>
              <w:t>Procedure:</w:t>
            </w:r>
          </w:p>
          <w:p w14:paraId="68CD6F57" w14:textId="27930F90" w:rsidR="003B3688" w:rsidRDefault="003B3688" w:rsidP="003B3688">
            <w:pPr>
              <w:pStyle w:val="ListParagraph"/>
              <w:numPr>
                <w:ilvl w:val="0"/>
                <w:numId w:val="25"/>
              </w:numPr>
              <w:rPr>
                <w:rFonts w:ascii="Lato" w:hAnsi="Lato" w:cstheme="minorHAnsi"/>
              </w:rPr>
            </w:pPr>
            <w:r>
              <w:rPr>
                <w:rFonts w:ascii="Lato" w:hAnsi="Lato" w:cstheme="minorHAnsi"/>
              </w:rPr>
              <w:t>Entrapment in Elevator</w:t>
            </w:r>
            <w:r w:rsidR="008D1253">
              <w:rPr>
                <w:rFonts w:ascii="Lato" w:hAnsi="Lato" w:cstheme="minorHAnsi"/>
              </w:rPr>
              <w:t xml:space="preserve"> - discussed</w:t>
            </w:r>
            <w:r w:rsidR="008D1253" w:rsidRPr="008D1253">
              <w:rPr>
                <w:rFonts w:ascii="Lato" w:hAnsi="Lato" w:cstheme="minorHAnsi"/>
              </w:rPr>
              <w:t xml:space="preserve"> the need to establish a procedure for elevator entrapments</w:t>
            </w:r>
            <w:r w:rsidR="009F57CF">
              <w:rPr>
                <w:rFonts w:ascii="Lato" w:hAnsi="Lato" w:cstheme="minorHAnsi"/>
              </w:rPr>
              <w:t>.</w:t>
            </w:r>
            <w:r w:rsidR="008D1253" w:rsidRPr="008D1253">
              <w:rPr>
                <w:rFonts w:ascii="Lato" w:hAnsi="Lato" w:cstheme="minorHAnsi"/>
              </w:rPr>
              <w:t xml:space="preserve">  </w:t>
            </w:r>
          </w:p>
          <w:p w14:paraId="71373F76" w14:textId="15E3843D" w:rsidR="003B3688" w:rsidRDefault="003B3688" w:rsidP="003B3688">
            <w:pPr>
              <w:pStyle w:val="ListParagraph"/>
              <w:numPr>
                <w:ilvl w:val="0"/>
                <w:numId w:val="25"/>
              </w:numPr>
              <w:rPr>
                <w:rFonts w:ascii="Lato" w:hAnsi="Lato" w:cstheme="minorHAnsi"/>
              </w:rPr>
            </w:pPr>
            <w:r>
              <w:rPr>
                <w:rFonts w:ascii="Lato" w:hAnsi="Lato" w:cstheme="minorHAnsi"/>
              </w:rPr>
              <w:t>Radio/Battery Testing Schedule</w:t>
            </w:r>
            <w:r w:rsidR="009F57CF">
              <w:rPr>
                <w:rFonts w:ascii="Lato" w:hAnsi="Lato" w:cstheme="minorHAnsi"/>
              </w:rPr>
              <w:t xml:space="preserve"> – </w:t>
            </w:r>
          </w:p>
          <w:p w14:paraId="3ED66CF6" w14:textId="5DB488DF" w:rsidR="009F57CF" w:rsidRPr="009F57CF" w:rsidRDefault="009F57CF" w:rsidP="009F57CF">
            <w:pPr>
              <w:ind w:left="720"/>
              <w:rPr>
                <w:rFonts w:ascii="Lato" w:hAnsi="Lato" w:cstheme="minorHAnsi"/>
                <w:sz w:val="24"/>
                <w:szCs w:val="24"/>
              </w:rPr>
            </w:pPr>
            <w:r w:rsidRPr="009F57CF">
              <w:rPr>
                <w:rFonts w:ascii="Lato" w:hAnsi="Lato" w:cstheme="minorHAnsi"/>
                <w:sz w:val="24"/>
                <w:szCs w:val="24"/>
              </w:rPr>
              <w:t>Discussed setting up a recurring schedule for battery testing. No dates were scheduled at this meeting.</w:t>
            </w:r>
          </w:p>
          <w:p w14:paraId="743E3A6B" w14:textId="77777777" w:rsidR="003B3688" w:rsidRDefault="003B3688" w:rsidP="003B3688">
            <w:pPr>
              <w:pStyle w:val="ListParagraph"/>
              <w:numPr>
                <w:ilvl w:val="0"/>
                <w:numId w:val="24"/>
              </w:numPr>
              <w:rPr>
                <w:rFonts w:ascii="Lato" w:hAnsi="Lato" w:cstheme="minorHAnsi"/>
              </w:rPr>
            </w:pPr>
            <w:r w:rsidRPr="003B3688">
              <w:rPr>
                <w:rFonts w:ascii="Lato" w:hAnsi="Lato" w:cstheme="minorHAnsi"/>
              </w:rPr>
              <w:t>Building Monitor Training Dates – Fall/Spring</w:t>
            </w:r>
          </w:p>
          <w:p w14:paraId="5F3614A5" w14:textId="688282A9" w:rsidR="009F57CF" w:rsidRPr="00A4091D" w:rsidRDefault="008D1253" w:rsidP="00A4091D">
            <w:pPr>
              <w:pStyle w:val="ListParagraph"/>
              <w:shd w:val="clear" w:color="auto" w:fill="FFFFFF" w:themeFill="background1"/>
              <w:rPr>
                <w:rFonts w:ascii="Helvetica" w:eastAsiaTheme="minorHAnsi" w:hAnsi="Helvetica" w:cs="Helvetica"/>
                <w:color w:val="232333"/>
                <w:shd w:val="clear" w:color="auto" w:fill="F1F4F6"/>
              </w:rPr>
            </w:pPr>
            <w:r>
              <w:rPr>
                <w:rFonts w:ascii="Lato" w:hAnsi="Lato" w:cstheme="minorHAnsi"/>
              </w:rPr>
              <w:t>E</w:t>
            </w:r>
            <w:r w:rsidRPr="008D1253">
              <w:rPr>
                <w:rFonts w:ascii="Lato" w:hAnsi="Lato" w:cstheme="minorHAnsi"/>
              </w:rPr>
              <w:t>xpressed the importance of having a recurring training for building monitors.</w:t>
            </w:r>
            <w:r w:rsidR="009F57CF" w:rsidRPr="009F57CF">
              <w:rPr>
                <w:rFonts w:ascii="Helvetica" w:eastAsiaTheme="minorHAnsi" w:hAnsi="Helvetica" w:cs="Helvetica"/>
                <w:color w:val="232333"/>
                <w:sz w:val="21"/>
                <w:szCs w:val="21"/>
                <w:shd w:val="clear" w:color="auto" w:fill="F1F4F6"/>
              </w:rPr>
              <w:t xml:space="preserve"> </w:t>
            </w:r>
            <w:r w:rsidR="00A4091D">
              <w:rPr>
                <w:rFonts w:ascii="Helvetica" w:eastAsiaTheme="minorHAnsi" w:hAnsi="Helvetica" w:cs="Helvetica"/>
                <w:color w:val="232333"/>
                <w:shd w:val="clear" w:color="auto" w:fill="F1F4F6"/>
              </w:rPr>
              <w:t>S</w:t>
            </w:r>
            <w:r w:rsidR="00E01C39" w:rsidRPr="00A4091D">
              <w:rPr>
                <w:rFonts w:ascii="Helvetica" w:eastAsiaTheme="minorHAnsi" w:hAnsi="Helvetica" w:cs="Helvetica"/>
                <w:color w:val="232333"/>
                <w:shd w:val="clear" w:color="auto" w:fill="F1F4F6"/>
              </w:rPr>
              <w:t>uggested obtaining proper 3rd party training for building monitors and college community stair chair evacuations</w:t>
            </w:r>
          </w:p>
          <w:p w14:paraId="6E99D770" w14:textId="5FEA0112" w:rsidR="008D1253" w:rsidRPr="009F57CF" w:rsidRDefault="009F57CF" w:rsidP="009F57CF">
            <w:pPr>
              <w:pStyle w:val="ListParagraph"/>
              <w:rPr>
                <w:rFonts w:ascii="Lato" w:hAnsi="Lato" w:cstheme="minorHAnsi"/>
              </w:rPr>
            </w:pPr>
            <w:r>
              <w:rPr>
                <w:rFonts w:ascii="Lato" w:hAnsi="Lato" w:cstheme="minorHAnsi"/>
              </w:rPr>
              <w:t>E</w:t>
            </w:r>
            <w:r w:rsidRPr="009F57CF">
              <w:rPr>
                <w:rFonts w:ascii="Lato" w:hAnsi="Lato" w:cstheme="minorHAnsi"/>
              </w:rPr>
              <w:t>mphasized the importance of evacuation drills, the role of the building monitors</w:t>
            </w:r>
            <w:r>
              <w:rPr>
                <w:rFonts w:ascii="Lato" w:hAnsi="Lato" w:cstheme="minorHAnsi"/>
              </w:rPr>
              <w:t xml:space="preserve">, and </w:t>
            </w:r>
            <w:r w:rsidRPr="009F57CF">
              <w:rPr>
                <w:rFonts w:ascii="Lato" w:hAnsi="Lato" w:cstheme="minorHAnsi"/>
              </w:rPr>
              <w:t>the need for someone to give the all-clear after the alarm is silenced</w:t>
            </w:r>
            <w:r>
              <w:rPr>
                <w:rFonts w:ascii="Lato" w:hAnsi="Lato" w:cstheme="minorHAnsi"/>
              </w:rPr>
              <w:t>. No dates were scheduled at this meeting.</w:t>
            </w:r>
            <w:r w:rsidRPr="009F57CF">
              <w:rPr>
                <w:rFonts w:ascii="Lato" w:hAnsi="Lato" w:cstheme="minorHAnsi"/>
              </w:rPr>
              <w:t xml:space="preserve"> </w:t>
            </w:r>
          </w:p>
        </w:tc>
        <w:tc>
          <w:tcPr>
            <w:tcW w:w="3780" w:type="dxa"/>
          </w:tcPr>
          <w:p w14:paraId="1EEACF36" w14:textId="1F0896EF" w:rsidR="00FB6C5B" w:rsidRPr="006B25AF" w:rsidRDefault="009F57CF" w:rsidP="006C410A">
            <w:pPr>
              <w:rPr>
                <w:rFonts w:ascii="Lato" w:hAnsi="Lato" w:cstheme="minorHAnsi"/>
                <w:sz w:val="24"/>
                <w:szCs w:val="24"/>
              </w:rPr>
            </w:pPr>
            <w:r>
              <w:rPr>
                <w:rFonts w:ascii="Lato" w:hAnsi="Lato" w:cstheme="minorHAnsi"/>
                <w:sz w:val="24"/>
                <w:szCs w:val="24"/>
              </w:rPr>
              <w:t>Informational/Discussion</w:t>
            </w:r>
          </w:p>
        </w:tc>
      </w:tr>
      <w:tr w:rsidR="00FB6C5B" w:rsidRPr="005F5460" w14:paraId="3EF69E99" w14:textId="77777777" w:rsidTr="00E329EA">
        <w:trPr>
          <w:trHeight w:val="1007"/>
        </w:trPr>
        <w:tc>
          <w:tcPr>
            <w:tcW w:w="4500" w:type="dxa"/>
          </w:tcPr>
          <w:p w14:paraId="3A55A9F6" w14:textId="0645FC82" w:rsidR="00FB6C5B" w:rsidRDefault="00FB6C5B" w:rsidP="00FB6C5B">
            <w:pPr>
              <w:pStyle w:val="ListParagraph"/>
              <w:numPr>
                <w:ilvl w:val="0"/>
                <w:numId w:val="12"/>
              </w:numPr>
              <w:rPr>
                <w:rFonts w:ascii="Lato" w:hAnsi="Lato" w:cstheme="minorHAnsi"/>
                <w:bCs/>
                <w:color w:val="000000" w:themeColor="text1"/>
              </w:rPr>
            </w:pPr>
            <w:r w:rsidRPr="00FB6C5B">
              <w:rPr>
                <w:rFonts w:ascii="Lato" w:hAnsi="Lato" w:cstheme="minorHAnsi"/>
                <w:b/>
                <w:color w:val="000000" w:themeColor="text1"/>
              </w:rPr>
              <w:t>Adjournment</w:t>
            </w:r>
            <w:r>
              <w:rPr>
                <w:rFonts w:ascii="Lato" w:hAnsi="Lato" w:cstheme="minorHAnsi"/>
                <w:b/>
                <w:color w:val="000000" w:themeColor="text1"/>
              </w:rPr>
              <w:t xml:space="preserve"> – </w:t>
            </w:r>
            <w:r w:rsidRPr="00FB6C5B">
              <w:rPr>
                <w:rFonts w:ascii="Lato" w:hAnsi="Lato" w:cstheme="minorHAnsi"/>
                <w:bCs/>
                <w:color w:val="000000" w:themeColor="text1"/>
              </w:rPr>
              <w:t xml:space="preserve">Future Meetings on </w:t>
            </w:r>
            <w:r w:rsidR="00A9186D">
              <w:rPr>
                <w:rFonts w:ascii="Lato" w:hAnsi="Lato" w:cstheme="minorHAnsi"/>
                <w:bCs/>
                <w:color w:val="000000" w:themeColor="text1"/>
              </w:rPr>
              <w:t>Tuesdays</w:t>
            </w:r>
            <w:r w:rsidRPr="00FB6C5B">
              <w:rPr>
                <w:rFonts w:ascii="Lato" w:hAnsi="Lato" w:cstheme="minorHAnsi"/>
                <w:bCs/>
                <w:color w:val="000000" w:themeColor="text1"/>
              </w:rPr>
              <w:t>:</w:t>
            </w:r>
          </w:p>
          <w:p w14:paraId="0E9A194E" w14:textId="3B42847C" w:rsidR="00FB6C5B" w:rsidRDefault="00FB6C5B" w:rsidP="00FB6C5B">
            <w:pPr>
              <w:ind w:left="360"/>
              <w:rPr>
                <w:rFonts w:ascii="Lato" w:hAnsi="Lato" w:cstheme="minorHAnsi"/>
                <w:bCs/>
                <w:color w:val="000000" w:themeColor="text1"/>
              </w:rPr>
            </w:pPr>
          </w:p>
          <w:p w14:paraId="1D5F38F0" w14:textId="17F2DB34" w:rsidR="00FB6C5B" w:rsidRDefault="00FB6C5B" w:rsidP="00FB6C5B">
            <w:pPr>
              <w:ind w:left="360"/>
              <w:rPr>
                <w:rFonts w:ascii="Lato" w:hAnsi="Lato" w:cstheme="minorHAnsi"/>
                <w:bCs/>
                <w:color w:val="000000" w:themeColor="text1"/>
              </w:rPr>
            </w:pPr>
            <w:r>
              <w:rPr>
                <w:rFonts w:ascii="Lato" w:hAnsi="Lato" w:cstheme="minorHAnsi"/>
                <w:bCs/>
                <w:color w:val="000000" w:themeColor="text1"/>
              </w:rPr>
              <w:t>4/1/25, 5/6/25</w:t>
            </w:r>
          </w:p>
          <w:p w14:paraId="6F32153C" w14:textId="5BABC956" w:rsidR="00FB6C5B" w:rsidRPr="00FB6C5B" w:rsidRDefault="00FB6C5B" w:rsidP="00FB6C5B">
            <w:pPr>
              <w:ind w:left="360"/>
              <w:rPr>
                <w:rFonts w:ascii="Lato" w:hAnsi="Lato" w:cstheme="minorHAnsi"/>
                <w:bCs/>
                <w:color w:val="000000" w:themeColor="text1"/>
              </w:rPr>
            </w:pPr>
          </w:p>
        </w:tc>
        <w:tc>
          <w:tcPr>
            <w:tcW w:w="6390" w:type="dxa"/>
          </w:tcPr>
          <w:p w14:paraId="43498BA0" w14:textId="40F976EB" w:rsidR="00FB6C5B" w:rsidRPr="000970FA" w:rsidRDefault="00FB6C5B" w:rsidP="006C410A">
            <w:pPr>
              <w:rPr>
                <w:rFonts w:ascii="Lato" w:hAnsi="Lato" w:cstheme="minorHAnsi"/>
                <w:sz w:val="24"/>
                <w:szCs w:val="24"/>
              </w:rPr>
            </w:pPr>
            <w:r w:rsidRPr="000970FA">
              <w:rPr>
                <w:rFonts w:ascii="Lato" w:hAnsi="Lato" w:cstheme="minorHAnsi"/>
                <w:sz w:val="24"/>
                <w:szCs w:val="24"/>
              </w:rPr>
              <w:t xml:space="preserve">Meeting adjourned at </w:t>
            </w:r>
            <w:r w:rsidR="002E4343">
              <w:rPr>
                <w:rFonts w:ascii="Lato" w:hAnsi="Lato" w:cstheme="minorHAnsi"/>
                <w:sz w:val="24"/>
                <w:szCs w:val="24"/>
              </w:rPr>
              <w:t>8</w:t>
            </w:r>
            <w:r w:rsidR="00A9186D">
              <w:rPr>
                <w:rFonts w:ascii="Lato" w:hAnsi="Lato" w:cstheme="minorHAnsi"/>
                <w:sz w:val="24"/>
                <w:szCs w:val="24"/>
              </w:rPr>
              <w:t>:</w:t>
            </w:r>
            <w:r w:rsidR="00A4091D">
              <w:rPr>
                <w:rFonts w:ascii="Lato" w:hAnsi="Lato" w:cstheme="minorHAnsi"/>
                <w:sz w:val="24"/>
                <w:szCs w:val="24"/>
              </w:rPr>
              <w:t xml:space="preserve">45 </w:t>
            </w:r>
            <w:r w:rsidR="002E4343">
              <w:rPr>
                <w:rFonts w:ascii="Lato" w:hAnsi="Lato" w:cstheme="minorHAnsi"/>
                <w:sz w:val="24"/>
                <w:szCs w:val="24"/>
              </w:rPr>
              <w:t>a.m.</w:t>
            </w:r>
          </w:p>
          <w:p w14:paraId="777E6060" w14:textId="77777777" w:rsidR="00FB6C5B" w:rsidRPr="000970FA" w:rsidRDefault="00FB6C5B" w:rsidP="006C410A">
            <w:pPr>
              <w:rPr>
                <w:rFonts w:ascii="Lato" w:hAnsi="Lato" w:cstheme="minorHAnsi"/>
                <w:sz w:val="24"/>
                <w:szCs w:val="24"/>
              </w:rPr>
            </w:pPr>
          </w:p>
          <w:p w14:paraId="6F659A5A" w14:textId="329D6BF3" w:rsidR="00FB6C5B" w:rsidRPr="008D092B" w:rsidRDefault="00FB6C5B" w:rsidP="00A837FE">
            <w:pPr>
              <w:pStyle w:val="PlainText"/>
              <w:rPr>
                <w:rFonts w:ascii="Lato" w:hAnsi="Lato" w:cstheme="minorHAnsi"/>
                <w:sz w:val="24"/>
                <w:szCs w:val="24"/>
              </w:rPr>
            </w:pPr>
            <w:r w:rsidRPr="000970FA">
              <w:rPr>
                <w:rFonts w:ascii="Lato" w:hAnsi="Lato" w:cstheme="minorHAnsi"/>
                <w:bCs/>
                <w:sz w:val="24"/>
                <w:szCs w:val="24"/>
              </w:rPr>
              <w:t xml:space="preserve">Next meeting </w:t>
            </w:r>
            <w:r>
              <w:rPr>
                <w:rFonts w:ascii="Lato" w:hAnsi="Lato" w:cstheme="minorHAnsi"/>
                <w:bCs/>
                <w:sz w:val="24"/>
                <w:szCs w:val="24"/>
              </w:rPr>
              <w:t>Tuesday</w:t>
            </w:r>
            <w:r w:rsidR="003B3688">
              <w:rPr>
                <w:rFonts w:ascii="Lato" w:hAnsi="Lato" w:cstheme="minorHAnsi"/>
                <w:bCs/>
                <w:sz w:val="24"/>
                <w:szCs w:val="24"/>
              </w:rPr>
              <w:t xml:space="preserve"> April 1</w:t>
            </w:r>
            <w:r>
              <w:rPr>
                <w:rFonts w:ascii="Lato" w:hAnsi="Lato" w:cstheme="minorHAnsi"/>
                <w:bCs/>
                <w:sz w:val="24"/>
                <w:szCs w:val="24"/>
              </w:rPr>
              <w:t xml:space="preserve">, </w:t>
            </w:r>
            <w:proofErr w:type="gramStart"/>
            <w:r>
              <w:rPr>
                <w:rFonts w:ascii="Lato" w:hAnsi="Lato" w:cstheme="minorHAnsi"/>
                <w:bCs/>
                <w:sz w:val="24"/>
                <w:szCs w:val="24"/>
              </w:rPr>
              <w:t>202</w:t>
            </w:r>
            <w:r w:rsidR="00A9186D">
              <w:rPr>
                <w:rFonts w:ascii="Lato" w:hAnsi="Lato" w:cstheme="minorHAnsi"/>
                <w:bCs/>
                <w:sz w:val="24"/>
                <w:szCs w:val="24"/>
              </w:rPr>
              <w:t>5</w:t>
            </w:r>
            <w:proofErr w:type="gramEnd"/>
            <w:r>
              <w:rPr>
                <w:rFonts w:ascii="Lato" w:hAnsi="Lato" w:cstheme="minorHAnsi"/>
                <w:bCs/>
                <w:sz w:val="24"/>
                <w:szCs w:val="24"/>
              </w:rPr>
              <w:t xml:space="preserve"> </w:t>
            </w:r>
            <w:r w:rsidRPr="000970FA">
              <w:rPr>
                <w:rFonts w:ascii="Lato" w:hAnsi="Lato" w:cstheme="minorHAnsi"/>
                <w:bCs/>
                <w:sz w:val="24"/>
                <w:szCs w:val="24"/>
              </w:rPr>
              <w:t xml:space="preserve">at </w:t>
            </w:r>
            <w:r>
              <w:rPr>
                <w:rFonts w:ascii="Lato" w:hAnsi="Lato" w:cstheme="minorHAnsi"/>
                <w:bCs/>
                <w:sz w:val="24"/>
                <w:szCs w:val="24"/>
              </w:rPr>
              <w:t>8</w:t>
            </w:r>
            <w:r w:rsidRPr="000970FA">
              <w:rPr>
                <w:rFonts w:ascii="Lato" w:hAnsi="Lato" w:cstheme="minorHAnsi"/>
                <w:bCs/>
                <w:sz w:val="24"/>
                <w:szCs w:val="24"/>
              </w:rPr>
              <w:t xml:space="preserve">:00 </w:t>
            </w:r>
            <w:r>
              <w:rPr>
                <w:rFonts w:ascii="Lato" w:hAnsi="Lato" w:cstheme="minorHAnsi"/>
                <w:bCs/>
                <w:sz w:val="24"/>
                <w:szCs w:val="24"/>
              </w:rPr>
              <w:t>a</w:t>
            </w:r>
            <w:r w:rsidRPr="000970FA">
              <w:rPr>
                <w:rFonts w:ascii="Lato" w:hAnsi="Lato" w:cstheme="minorHAnsi"/>
                <w:bCs/>
                <w:sz w:val="24"/>
                <w:szCs w:val="24"/>
              </w:rPr>
              <w:t xml:space="preserve">.m. </w:t>
            </w:r>
          </w:p>
        </w:tc>
        <w:tc>
          <w:tcPr>
            <w:tcW w:w="3780" w:type="dxa"/>
          </w:tcPr>
          <w:p w14:paraId="27DF5CC4" w14:textId="3FC91650" w:rsidR="00FB6C5B" w:rsidRPr="006B25AF" w:rsidRDefault="00FB6C5B" w:rsidP="006C410A">
            <w:pPr>
              <w:rPr>
                <w:rFonts w:ascii="Lato" w:hAnsi="Lato" w:cstheme="minorHAnsi"/>
                <w:sz w:val="24"/>
                <w:szCs w:val="24"/>
              </w:rPr>
            </w:pPr>
          </w:p>
        </w:tc>
      </w:tr>
    </w:tbl>
    <w:p w14:paraId="36CB12D1" w14:textId="1436923B" w:rsidR="0043604D" w:rsidRPr="005F5460" w:rsidRDefault="0043604D" w:rsidP="003B3688">
      <w:pPr>
        <w:tabs>
          <w:tab w:val="left" w:pos="7968"/>
        </w:tabs>
        <w:rPr>
          <w:rFonts w:cstheme="minorHAnsi"/>
          <w:sz w:val="24"/>
          <w:szCs w:val="24"/>
        </w:rPr>
      </w:pPr>
    </w:p>
    <w:sectPr w:rsidR="0043604D" w:rsidRPr="005F5460" w:rsidSect="00D57F48">
      <w:headerReference w:type="even" r:id="rId12"/>
      <w:headerReference w:type="default" r:id="rId13"/>
      <w:footerReference w:type="even" r:id="rId14"/>
      <w:footerReference w:type="default" r:id="rId15"/>
      <w:headerReference w:type="first" r:id="rId16"/>
      <w:footerReference w:type="first" r:id="rId17"/>
      <w:pgSz w:w="15840" w:h="12240" w:orient="landscape"/>
      <w:pgMar w:top="1440" w:right="630" w:bottom="99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0D6A6" w14:textId="77777777" w:rsidR="00841D78" w:rsidRDefault="00841D78">
      <w:pPr>
        <w:spacing w:after="0" w:line="240" w:lineRule="auto"/>
      </w:pPr>
      <w:r>
        <w:separator/>
      </w:r>
    </w:p>
  </w:endnote>
  <w:endnote w:type="continuationSeparator" w:id="0">
    <w:p w14:paraId="437ABD05" w14:textId="77777777" w:rsidR="00841D78" w:rsidRDefault="0084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A625B" w14:textId="77777777" w:rsidR="0043604D" w:rsidRDefault="004360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C96E3" w14:textId="77777777" w:rsidR="0043604D" w:rsidRDefault="004360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77B75" w14:textId="77777777" w:rsidR="0043604D" w:rsidRDefault="00436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373B8" w14:textId="77777777" w:rsidR="00841D78" w:rsidRDefault="00841D78">
      <w:pPr>
        <w:spacing w:after="0" w:line="240" w:lineRule="auto"/>
      </w:pPr>
      <w:r>
        <w:separator/>
      </w:r>
    </w:p>
  </w:footnote>
  <w:footnote w:type="continuationSeparator" w:id="0">
    <w:p w14:paraId="07CCD062" w14:textId="77777777" w:rsidR="00841D78" w:rsidRDefault="00841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FA04F" w14:textId="77777777" w:rsidR="0043604D" w:rsidRDefault="00436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78D38" w14:textId="77777777" w:rsidR="0043604D" w:rsidRDefault="004360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E6144" w14:textId="77777777" w:rsidR="0043604D" w:rsidRDefault="00436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76B96"/>
    <w:multiLevelType w:val="hybridMultilevel"/>
    <w:tmpl w:val="512A27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47950"/>
    <w:multiLevelType w:val="hybridMultilevel"/>
    <w:tmpl w:val="677A3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B04FC"/>
    <w:multiLevelType w:val="hybridMultilevel"/>
    <w:tmpl w:val="E3DAC76C"/>
    <w:lvl w:ilvl="0" w:tplc="3D66C74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4730C7"/>
    <w:multiLevelType w:val="hybridMultilevel"/>
    <w:tmpl w:val="E0B4D92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75350"/>
    <w:multiLevelType w:val="hybridMultilevel"/>
    <w:tmpl w:val="60565410"/>
    <w:lvl w:ilvl="0" w:tplc="20E42D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E50BC"/>
    <w:multiLevelType w:val="hybridMultilevel"/>
    <w:tmpl w:val="57BE7696"/>
    <w:lvl w:ilvl="0" w:tplc="352C29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A61717"/>
    <w:multiLevelType w:val="hybridMultilevel"/>
    <w:tmpl w:val="B82AC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37DB0"/>
    <w:multiLevelType w:val="hybridMultilevel"/>
    <w:tmpl w:val="9C527BEC"/>
    <w:lvl w:ilvl="0" w:tplc="C8448DE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91FF6"/>
    <w:multiLevelType w:val="hybridMultilevel"/>
    <w:tmpl w:val="7EE8E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1534A"/>
    <w:multiLevelType w:val="hybridMultilevel"/>
    <w:tmpl w:val="22F8D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885932"/>
    <w:multiLevelType w:val="hybridMultilevel"/>
    <w:tmpl w:val="50AC5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760525"/>
    <w:multiLevelType w:val="hybridMultilevel"/>
    <w:tmpl w:val="B6BA8B36"/>
    <w:lvl w:ilvl="0" w:tplc="992CB6C8">
      <w:start w:val="1"/>
      <w:numFmt w:val="decimal"/>
      <w:lvlText w:val="%1."/>
      <w:lvlJc w:val="left"/>
      <w:pPr>
        <w:ind w:left="430" w:hanging="360"/>
      </w:pPr>
      <w:rPr>
        <w:rFonts w:hint="default"/>
        <w:color w:val="auto"/>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2" w15:restartNumberingAfterBreak="0">
    <w:nsid w:val="385D054E"/>
    <w:multiLevelType w:val="hybridMultilevel"/>
    <w:tmpl w:val="15D27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C324C1"/>
    <w:multiLevelType w:val="hybridMultilevel"/>
    <w:tmpl w:val="EF6210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D87E0C"/>
    <w:multiLevelType w:val="hybridMultilevel"/>
    <w:tmpl w:val="F836C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FB1A7F"/>
    <w:multiLevelType w:val="hybridMultilevel"/>
    <w:tmpl w:val="15D2752E"/>
    <w:lvl w:ilvl="0" w:tplc="7A86F62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E44E05"/>
    <w:multiLevelType w:val="hybridMultilevel"/>
    <w:tmpl w:val="C8DC42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6226A4"/>
    <w:multiLevelType w:val="hybridMultilevel"/>
    <w:tmpl w:val="13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006B7E"/>
    <w:multiLevelType w:val="hybridMultilevel"/>
    <w:tmpl w:val="630074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225088"/>
    <w:multiLevelType w:val="hybridMultilevel"/>
    <w:tmpl w:val="8A569EC0"/>
    <w:lvl w:ilvl="0" w:tplc="14BA6C9E">
      <w:start w:val="1"/>
      <w:numFmt w:val="bullet"/>
      <w:lvlText w:val="-"/>
      <w:lvlJc w:val="left"/>
      <w:pPr>
        <w:ind w:left="1080" w:hanging="360"/>
      </w:pPr>
      <w:rPr>
        <w:rFonts w:ascii="Lato" w:eastAsia="Times New Roman" w:hAnsi="Lato"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B1D06A7"/>
    <w:multiLevelType w:val="hybridMultilevel"/>
    <w:tmpl w:val="E54AD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902202"/>
    <w:multiLevelType w:val="hybridMultilevel"/>
    <w:tmpl w:val="D8082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43C0C"/>
    <w:multiLevelType w:val="hybridMultilevel"/>
    <w:tmpl w:val="D4C07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F15C18"/>
    <w:multiLevelType w:val="hybridMultilevel"/>
    <w:tmpl w:val="46CEBD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AF4E24"/>
    <w:multiLevelType w:val="hybridMultilevel"/>
    <w:tmpl w:val="E18A04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7225134">
    <w:abstractNumId w:val="15"/>
  </w:num>
  <w:num w:numId="2" w16cid:durableId="1136407999">
    <w:abstractNumId w:val="2"/>
  </w:num>
  <w:num w:numId="3" w16cid:durableId="504395304">
    <w:abstractNumId w:val="3"/>
  </w:num>
  <w:num w:numId="4" w16cid:durableId="424308057">
    <w:abstractNumId w:val="8"/>
  </w:num>
  <w:num w:numId="5" w16cid:durableId="1697388567">
    <w:abstractNumId w:val="9"/>
  </w:num>
  <w:num w:numId="6" w16cid:durableId="1090656867">
    <w:abstractNumId w:val="12"/>
  </w:num>
  <w:num w:numId="7" w16cid:durableId="722825966">
    <w:abstractNumId w:val="6"/>
  </w:num>
  <w:num w:numId="8" w16cid:durableId="782071641">
    <w:abstractNumId w:val="14"/>
  </w:num>
  <w:num w:numId="9" w16cid:durableId="1346128216">
    <w:abstractNumId w:val="11"/>
  </w:num>
  <w:num w:numId="10" w16cid:durableId="8072859">
    <w:abstractNumId w:val="20"/>
  </w:num>
  <w:num w:numId="11" w16cid:durableId="1752847624">
    <w:abstractNumId w:val="17"/>
  </w:num>
  <w:num w:numId="12" w16cid:durableId="1548184376">
    <w:abstractNumId w:val="4"/>
  </w:num>
  <w:num w:numId="13" w16cid:durableId="295532903">
    <w:abstractNumId w:val="5"/>
  </w:num>
  <w:num w:numId="14" w16cid:durableId="240145060">
    <w:abstractNumId w:val="7"/>
  </w:num>
  <w:num w:numId="15" w16cid:durableId="1767075237">
    <w:abstractNumId w:val="22"/>
  </w:num>
  <w:num w:numId="16" w16cid:durableId="1246184075">
    <w:abstractNumId w:val="10"/>
  </w:num>
  <w:num w:numId="17" w16cid:durableId="2061055220">
    <w:abstractNumId w:val="23"/>
  </w:num>
  <w:num w:numId="18" w16cid:durableId="1594432466">
    <w:abstractNumId w:val="21"/>
  </w:num>
  <w:num w:numId="19" w16cid:durableId="1195922353">
    <w:abstractNumId w:val="16"/>
  </w:num>
  <w:num w:numId="20" w16cid:durableId="873812720">
    <w:abstractNumId w:val="13"/>
  </w:num>
  <w:num w:numId="21" w16cid:durableId="218827038">
    <w:abstractNumId w:val="24"/>
  </w:num>
  <w:num w:numId="22" w16cid:durableId="2083258425">
    <w:abstractNumId w:val="18"/>
  </w:num>
  <w:num w:numId="23" w16cid:durableId="753622886">
    <w:abstractNumId w:val="0"/>
  </w:num>
  <w:num w:numId="24" w16cid:durableId="1059864838">
    <w:abstractNumId w:val="1"/>
  </w:num>
  <w:num w:numId="25" w16cid:durableId="9435324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5DB"/>
    <w:rsid w:val="000051BB"/>
    <w:rsid w:val="000179FD"/>
    <w:rsid w:val="00053273"/>
    <w:rsid w:val="00060D68"/>
    <w:rsid w:val="000748DC"/>
    <w:rsid w:val="00076A2C"/>
    <w:rsid w:val="00083591"/>
    <w:rsid w:val="000970FA"/>
    <w:rsid w:val="000A36A1"/>
    <w:rsid w:val="000C1500"/>
    <w:rsid w:val="000C69D6"/>
    <w:rsid w:val="000C6AF2"/>
    <w:rsid w:val="000D764D"/>
    <w:rsid w:val="000E2E1E"/>
    <w:rsid w:val="000E5DC8"/>
    <w:rsid w:val="000F1377"/>
    <w:rsid w:val="00130490"/>
    <w:rsid w:val="00136310"/>
    <w:rsid w:val="001363E6"/>
    <w:rsid w:val="001366B1"/>
    <w:rsid w:val="001425C5"/>
    <w:rsid w:val="00144E18"/>
    <w:rsid w:val="00152AAB"/>
    <w:rsid w:val="00163195"/>
    <w:rsid w:val="00165909"/>
    <w:rsid w:val="00173282"/>
    <w:rsid w:val="001814F4"/>
    <w:rsid w:val="00191A9F"/>
    <w:rsid w:val="00194873"/>
    <w:rsid w:val="00194DC1"/>
    <w:rsid w:val="001A1879"/>
    <w:rsid w:val="001C125E"/>
    <w:rsid w:val="001C40CF"/>
    <w:rsid w:val="001D1B5E"/>
    <w:rsid w:val="001D313A"/>
    <w:rsid w:val="001D52C3"/>
    <w:rsid w:val="001E00A9"/>
    <w:rsid w:val="001E11A4"/>
    <w:rsid w:val="001E5B5E"/>
    <w:rsid w:val="001E6CB1"/>
    <w:rsid w:val="001F1C7A"/>
    <w:rsid w:val="001F39B4"/>
    <w:rsid w:val="001F5843"/>
    <w:rsid w:val="00201648"/>
    <w:rsid w:val="00202227"/>
    <w:rsid w:val="00210985"/>
    <w:rsid w:val="00216E3C"/>
    <w:rsid w:val="002211DD"/>
    <w:rsid w:val="00226AED"/>
    <w:rsid w:val="0023382A"/>
    <w:rsid w:val="002372EE"/>
    <w:rsid w:val="0023776D"/>
    <w:rsid w:val="00265FCC"/>
    <w:rsid w:val="00267199"/>
    <w:rsid w:val="0027363E"/>
    <w:rsid w:val="00293E4E"/>
    <w:rsid w:val="002A51D1"/>
    <w:rsid w:val="002B24B8"/>
    <w:rsid w:val="002B6120"/>
    <w:rsid w:val="002C11B0"/>
    <w:rsid w:val="002C1E02"/>
    <w:rsid w:val="002C72A6"/>
    <w:rsid w:val="002D2F07"/>
    <w:rsid w:val="002E4343"/>
    <w:rsid w:val="002E4E22"/>
    <w:rsid w:val="002F17E1"/>
    <w:rsid w:val="00300E72"/>
    <w:rsid w:val="00304DC5"/>
    <w:rsid w:val="00311C45"/>
    <w:rsid w:val="0031375A"/>
    <w:rsid w:val="00313C6A"/>
    <w:rsid w:val="003169D3"/>
    <w:rsid w:val="00325108"/>
    <w:rsid w:val="003479EC"/>
    <w:rsid w:val="00351F67"/>
    <w:rsid w:val="00363EF4"/>
    <w:rsid w:val="003769C4"/>
    <w:rsid w:val="00396A56"/>
    <w:rsid w:val="003B1214"/>
    <w:rsid w:val="003B2C52"/>
    <w:rsid w:val="003B3688"/>
    <w:rsid w:val="003B47AC"/>
    <w:rsid w:val="003C0D91"/>
    <w:rsid w:val="003C4AA6"/>
    <w:rsid w:val="003C7169"/>
    <w:rsid w:val="003E1F6F"/>
    <w:rsid w:val="003F2B75"/>
    <w:rsid w:val="003F2C71"/>
    <w:rsid w:val="003F3EF1"/>
    <w:rsid w:val="003F530C"/>
    <w:rsid w:val="003F57FB"/>
    <w:rsid w:val="00404258"/>
    <w:rsid w:val="004138F6"/>
    <w:rsid w:val="00415091"/>
    <w:rsid w:val="0043604D"/>
    <w:rsid w:val="004401DB"/>
    <w:rsid w:val="00443620"/>
    <w:rsid w:val="00452DCC"/>
    <w:rsid w:val="0045397D"/>
    <w:rsid w:val="00462224"/>
    <w:rsid w:val="00467352"/>
    <w:rsid w:val="00470A0F"/>
    <w:rsid w:val="00475861"/>
    <w:rsid w:val="004A09DD"/>
    <w:rsid w:val="004A5647"/>
    <w:rsid w:val="004B2D3D"/>
    <w:rsid w:val="004B72F6"/>
    <w:rsid w:val="004C2EBC"/>
    <w:rsid w:val="004C6C2E"/>
    <w:rsid w:val="00516431"/>
    <w:rsid w:val="005173B7"/>
    <w:rsid w:val="00522F00"/>
    <w:rsid w:val="00526ABD"/>
    <w:rsid w:val="005362B0"/>
    <w:rsid w:val="00546A20"/>
    <w:rsid w:val="00550DA4"/>
    <w:rsid w:val="00552618"/>
    <w:rsid w:val="00567CB2"/>
    <w:rsid w:val="005738C8"/>
    <w:rsid w:val="00581A0C"/>
    <w:rsid w:val="00585843"/>
    <w:rsid w:val="005943F2"/>
    <w:rsid w:val="005A2010"/>
    <w:rsid w:val="005A25E1"/>
    <w:rsid w:val="005B1109"/>
    <w:rsid w:val="005C0F7B"/>
    <w:rsid w:val="005C198F"/>
    <w:rsid w:val="005C6DBD"/>
    <w:rsid w:val="005D6439"/>
    <w:rsid w:val="005E0475"/>
    <w:rsid w:val="005F5460"/>
    <w:rsid w:val="005F74D7"/>
    <w:rsid w:val="00614342"/>
    <w:rsid w:val="00624F2A"/>
    <w:rsid w:val="0063042B"/>
    <w:rsid w:val="00633EF7"/>
    <w:rsid w:val="00634FA7"/>
    <w:rsid w:val="00641921"/>
    <w:rsid w:val="006426B8"/>
    <w:rsid w:val="00642A3D"/>
    <w:rsid w:val="00642F2B"/>
    <w:rsid w:val="0064373A"/>
    <w:rsid w:val="00657D0A"/>
    <w:rsid w:val="00670111"/>
    <w:rsid w:val="0067413E"/>
    <w:rsid w:val="00675969"/>
    <w:rsid w:val="00676339"/>
    <w:rsid w:val="00681E74"/>
    <w:rsid w:val="006827C4"/>
    <w:rsid w:val="00687707"/>
    <w:rsid w:val="006B09B2"/>
    <w:rsid w:val="006B25AF"/>
    <w:rsid w:val="006B2F16"/>
    <w:rsid w:val="006B3D44"/>
    <w:rsid w:val="006B482A"/>
    <w:rsid w:val="006B7401"/>
    <w:rsid w:val="006C2CC9"/>
    <w:rsid w:val="006C39A7"/>
    <w:rsid w:val="006C410A"/>
    <w:rsid w:val="006C49F8"/>
    <w:rsid w:val="006C5914"/>
    <w:rsid w:val="006C6233"/>
    <w:rsid w:val="006C7082"/>
    <w:rsid w:val="006C740E"/>
    <w:rsid w:val="006E1A62"/>
    <w:rsid w:val="006E4ACD"/>
    <w:rsid w:val="006E574A"/>
    <w:rsid w:val="006E75B1"/>
    <w:rsid w:val="006F5CB4"/>
    <w:rsid w:val="0070500E"/>
    <w:rsid w:val="00707824"/>
    <w:rsid w:val="00711AF3"/>
    <w:rsid w:val="0071435A"/>
    <w:rsid w:val="0073565F"/>
    <w:rsid w:val="00741686"/>
    <w:rsid w:val="00741AA0"/>
    <w:rsid w:val="00747F2D"/>
    <w:rsid w:val="00747F33"/>
    <w:rsid w:val="00755F6E"/>
    <w:rsid w:val="007579DE"/>
    <w:rsid w:val="00762F57"/>
    <w:rsid w:val="00764043"/>
    <w:rsid w:val="00774BE0"/>
    <w:rsid w:val="00782584"/>
    <w:rsid w:val="0078428F"/>
    <w:rsid w:val="007853E2"/>
    <w:rsid w:val="007856E0"/>
    <w:rsid w:val="007871DD"/>
    <w:rsid w:val="00787DB7"/>
    <w:rsid w:val="007A13CA"/>
    <w:rsid w:val="007B161A"/>
    <w:rsid w:val="007C10B6"/>
    <w:rsid w:val="007C6A52"/>
    <w:rsid w:val="007C7C4E"/>
    <w:rsid w:val="007D495A"/>
    <w:rsid w:val="007D50D3"/>
    <w:rsid w:val="007D7EE4"/>
    <w:rsid w:val="007E0B20"/>
    <w:rsid w:val="007E28F6"/>
    <w:rsid w:val="007F3156"/>
    <w:rsid w:val="0080347F"/>
    <w:rsid w:val="00807D59"/>
    <w:rsid w:val="00811729"/>
    <w:rsid w:val="00815336"/>
    <w:rsid w:val="00816BFD"/>
    <w:rsid w:val="00822615"/>
    <w:rsid w:val="008277FF"/>
    <w:rsid w:val="00827AF4"/>
    <w:rsid w:val="00841D78"/>
    <w:rsid w:val="008511A4"/>
    <w:rsid w:val="00854BBF"/>
    <w:rsid w:val="00855BF9"/>
    <w:rsid w:val="008562E5"/>
    <w:rsid w:val="00856BD9"/>
    <w:rsid w:val="008635EB"/>
    <w:rsid w:val="00873784"/>
    <w:rsid w:val="00875AEB"/>
    <w:rsid w:val="00884259"/>
    <w:rsid w:val="00887190"/>
    <w:rsid w:val="008A3A01"/>
    <w:rsid w:val="008B34CA"/>
    <w:rsid w:val="008D092B"/>
    <w:rsid w:val="008D1253"/>
    <w:rsid w:val="008D2130"/>
    <w:rsid w:val="008D4504"/>
    <w:rsid w:val="008E07B8"/>
    <w:rsid w:val="008E19B3"/>
    <w:rsid w:val="008E1EE8"/>
    <w:rsid w:val="00901F89"/>
    <w:rsid w:val="00905A6F"/>
    <w:rsid w:val="00910144"/>
    <w:rsid w:val="00912B46"/>
    <w:rsid w:val="00912CDA"/>
    <w:rsid w:val="00913C87"/>
    <w:rsid w:val="00920E48"/>
    <w:rsid w:val="0093766C"/>
    <w:rsid w:val="00951B89"/>
    <w:rsid w:val="00952097"/>
    <w:rsid w:val="009527D3"/>
    <w:rsid w:val="00953310"/>
    <w:rsid w:val="009613BA"/>
    <w:rsid w:val="00966D37"/>
    <w:rsid w:val="00982D08"/>
    <w:rsid w:val="009A0C8C"/>
    <w:rsid w:val="009A724C"/>
    <w:rsid w:val="009B0237"/>
    <w:rsid w:val="009B0572"/>
    <w:rsid w:val="009C35DB"/>
    <w:rsid w:val="009C7EA3"/>
    <w:rsid w:val="009E08E1"/>
    <w:rsid w:val="009E5EC5"/>
    <w:rsid w:val="009F34A9"/>
    <w:rsid w:val="009F57CF"/>
    <w:rsid w:val="00A0151D"/>
    <w:rsid w:val="00A02AEC"/>
    <w:rsid w:val="00A048D9"/>
    <w:rsid w:val="00A06360"/>
    <w:rsid w:val="00A23CB5"/>
    <w:rsid w:val="00A2617E"/>
    <w:rsid w:val="00A277A2"/>
    <w:rsid w:val="00A33679"/>
    <w:rsid w:val="00A3526B"/>
    <w:rsid w:val="00A361C0"/>
    <w:rsid w:val="00A36BB5"/>
    <w:rsid w:val="00A4091D"/>
    <w:rsid w:val="00A50CC5"/>
    <w:rsid w:val="00A56BFD"/>
    <w:rsid w:val="00A70084"/>
    <w:rsid w:val="00A75F0A"/>
    <w:rsid w:val="00A837FE"/>
    <w:rsid w:val="00A84EE8"/>
    <w:rsid w:val="00A9186D"/>
    <w:rsid w:val="00AA3BE3"/>
    <w:rsid w:val="00AA5CD2"/>
    <w:rsid w:val="00AB3CA2"/>
    <w:rsid w:val="00AC04B3"/>
    <w:rsid w:val="00AC0F1E"/>
    <w:rsid w:val="00AC21B2"/>
    <w:rsid w:val="00AC7A88"/>
    <w:rsid w:val="00AC7F31"/>
    <w:rsid w:val="00AD5482"/>
    <w:rsid w:val="00AD6256"/>
    <w:rsid w:val="00AF2B82"/>
    <w:rsid w:val="00B1480C"/>
    <w:rsid w:val="00B20452"/>
    <w:rsid w:val="00B21AB2"/>
    <w:rsid w:val="00B452CC"/>
    <w:rsid w:val="00B5286E"/>
    <w:rsid w:val="00B54F5F"/>
    <w:rsid w:val="00B66DA6"/>
    <w:rsid w:val="00B77412"/>
    <w:rsid w:val="00B90832"/>
    <w:rsid w:val="00B9399B"/>
    <w:rsid w:val="00B962CF"/>
    <w:rsid w:val="00BB3649"/>
    <w:rsid w:val="00BB4A37"/>
    <w:rsid w:val="00BB7125"/>
    <w:rsid w:val="00BC6C3E"/>
    <w:rsid w:val="00BE526F"/>
    <w:rsid w:val="00BF0AAF"/>
    <w:rsid w:val="00BF4EEA"/>
    <w:rsid w:val="00BF522E"/>
    <w:rsid w:val="00C02EB9"/>
    <w:rsid w:val="00C03E11"/>
    <w:rsid w:val="00C131FB"/>
    <w:rsid w:val="00C22B38"/>
    <w:rsid w:val="00C22E06"/>
    <w:rsid w:val="00C2576B"/>
    <w:rsid w:val="00C31C99"/>
    <w:rsid w:val="00C33DCE"/>
    <w:rsid w:val="00C3542F"/>
    <w:rsid w:val="00C36EFC"/>
    <w:rsid w:val="00C57F0A"/>
    <w:rsid w:val="00C646C6"/>
    <w:rsid w:val="00C65308"/>
    <w:rsid w:val="00C67F23"/>
    <w:rsid w:val="00C716D0"/>
    <w:rsid w:val="00C73946"/>
    <w:rsid w:val="00C75290"/>
    <w:rsid w:val="00C7658E"/>
    <w:rsid w:val="00C95878"/>
    <w:rsid w:val="00CA2405"/>
    <w:rsid w:val="00CB620F"/>
    <w:rsid w:val="00CC77FE"/>
    <w:rsid w:val="00CD4C0D"/>
    <w:rsid w:val="00CF346F"/>
    <w:rsid w:val="00D0230D"/>
    <w:rsid w:val="00D03414"/>
    <w:rsid w:val="00D04202"/>
    <w:rsid w:val="00D04BB3"/>
    <w:rsid w:val="00D05E95"/>
    <w:rsid w:val="00D06A79"/>
    <w:rsid w:val="00D14394"/>
    <w:rsid w:val="00D201E2"/>
    <w:rsid w:val="00D258CE"/>
    <w:rsid w:val="00D371D7"/>
    <w:rsid w:val="00D40294"/>
    <w:rsid w:val="00D51340"/>
    <w:rsid w:val="00D57F48"/>
    <w:rsid w:val="00D60C5A"/>
    <w:rsid w:val="00D772E6"/>
    <w:rsid w:val="00D84C6A"/>
    <w:rsid w:val="00D8524C"/>
    <w:rsid w:val="00D868E0"/>
    <w:rsid w:val="00D93710"/>
    <w:rsid w:val="00DA10C0"/>
    <w:rsid w:val="00DB1DAD"/>
    <w:rsid w:val="00DB6F42"/>
    <w:rsid w:val="00DC1F1E"/>
    <w:rsid w:val="00DC50ED"/>
    <w:rsid w:val="00DC6726"/>
    <w:rsid w:val="00DD01EF"/>
    <w:rsid w:val="00E000A6"/>
    <w:rsid w:val="00E01C39"/>
    <w:rsid w:val="00E27CB3"/>
    <w:rsid w:val="00E329EA"/>
    <w:rsid w:val="00E32FF1"/>
    <w:rsid w:val="00E43FF0"/>
    <w:rsid w:val="00E66E47"/>
    <w:rsid w:val="00E7454C"/>
    <w:rsid w:val="00E85D27"/>
    <w:rsid w:val="00E8755A"/>
    <w:rsid w:val="00E90B3D"/>
    <w:rsid w:val="00E94D13"/>
    <w:rsid w:val="00EA0722"/>
    <w:rsid w:val="00EB5566"/>
    <w:rsid w:val="00EC1141"/>
    <w:rsid w:val="00ED4531"/>
    <w:rsid w:val="00ED5518"/>
    <w:rsid w:val="00EE2B36"/>
    <w:rsid w:val="00EE581A"/>
    <w:rsid w:val="00EF1D3D"/>
    <w:rsid w:val="00F15EA8"/>
    <w:rsid w:val="00F32DFC"/>
    <w:rsid w:val="00F41FA6"/>
    <w:rsid w:val="00F51D49"/>
    <w:rsid w:val="00F52DA7"/>
    <w:rsid w:val="00F536A3"/>
    <w:rsid w:val="00F5395D"/>
    <w:rsid w:val="00F63532"/>
    <w:rsid w:val="00F636A8"/>
    <w:rsid w:val="00F650A2"/>
    <w:rsid w:val="00F712CA"/>
    <w:rsid w:val="00F72629"/>
    <w:rsid w:val="00F73B08"/>
    <w:rsid w:val="00F73F3E"/>
    <w:rsid w:val="00F84430"/>
    <w:rsid w:val="00F90431"/>
    <w:rsid w:val="00F93682"/>
    <w:rsid w:val="00FB6C5B"/>
    <w:rsid w:val="00FC326E"/>
    <w:rsid w:val="00FC42E6"/>
    <w:rsid w:val="00FD04D5"/>
    <w:rsid w:val="00FD2A95"/>
    <w:rsid w:val="00FD510E"/>
    <w:rsid w:val="00FD5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D1E7B"/>
  <w15:chartTrackingRefBased/>
  <w15:docId w15:val="{7919181D-4E23-4DC1-9E9D-4C31C2B9E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5DB"/>
  </w:style>
  <w:style w:type="paragraph" w:styleId="Heading2">
    <w:name w:val="heading 2"/>
    <w:basedOn w:val="Normal"/>
    <w:next w:val="Normal"/>
    <w:link w:val="Heading2Char"/>
    <w:qFormat/>
    <w:rsid w:val="009C35DB"/>
    <w:pPr>
      <w:keepNext/>
      <w:spacing w:after="0" w:line="240" w:lineRule="auto"/>
      <w:jc w:val="center"/>
      <w:outlineLvl w:val="1"/>
    </w:pPr>
    <w:rPr>
      <w:rFonts w:ascii="Times New Roman" w:eastAsia="Times New Roman" w:hAnsi="Times New Roman" w:cs="Times New Roman"/>
      <w:b/>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C35DB"/>
    <w:rPr>
      <w:rFonts w:ascii="Times New Roman" w:eastAsia="Times New Roman" w:hAnsi="Times New Roman" w:cs="Times New Roman"/>
      <w:b/>
      <w:sz w:val="28"/>
      <w:szCs w:val="20"/>
    </w:rPr>
  </w:style>
  <w:style w:type="paragraph" w:styleId="ListParagraph">
    <w:name w:val="List Paragraph"/>
    <w:basedOn w:val="Normal"/>
    <w:uiPriority w:val="34"/>
    <w:qFormat/>
    <w:rsid w:val="009C35DB"/>
    <w:pPr>
      <w:spacing w:after="0" w:line="240" w:lineRule="auto"/>
      <w:ind w:left="720"/>
    </w:pPr>
    <w:rPr>
      <w:rFonts w:ascii="Times New Roman" w:eastAsia="Times New Roman" w:hAnsi="Times New Roman" w:cs="Times New Roman"/>
      <w:sz w:val="24"/>
      <w:szCs w:val="24"/>
    </w:rPr>
  </w:style>
  <w:style w:type="paragraph" w:styleId="Footer">
    <w:name w:val="footer"/>
    <w:basedOn w:val="Normal"/>
    <w:link w:val="FooterChar"/>
    <w:rsid w:val="009C35D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9C35DB"/>
    <w:rPr>
      <w:rFonts w:ascii="Times New Roman" w:eastAsia="Times New Roman" w:hAnsi="Times New Roman" w:cs="Times New Roman"/>
      <w:sz w:val="24"/>
      <w:szCs w:val="24"/>
    </w:rPr>
  </w:style>
  <w:style w:type="table" w:styleId="TableGrid">
    <w:name w:val="Table Grid"/>
    <w:basedOn w:val="TableNormal"/>
    <w:uiPriority w:val="39"/>
    <w:rsid w:val="009C35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3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5DB"/>
  </w:style>
  <w:style w:type="character" w:styleId="Hyperlink">
    <w:name w:val="Hyperlink"/>
    <w:basedOn w:val="DefaultParagraphFont"/>
    <w:uiPriority w:val="99"/>
    <w:unhideWhenUsed/>
    <w:rsid w:val="009C35DB"/>
    <w:rPr>
      <w:color w:val="0563C1" w:themeColor="hyperlink"/>
      <w:u w:val="single"/>
    </w:rPr>
  </w:style>
  <w:style w:type="character" w:styleId="FollowedHyperlink">
    <w:name w:val="FollowedHyperlink"/>
    <w:basedOn w:val="DefaultParagraphFont"/>
    <w:uiPriority w:val="99"/>
    <w:semiHidden/>
    <w:unhideWhenUsed/>
    <w:rsid w:val="009C35DB"/>
    <w:rPr>
      <w:color w:val="954F72" w:themeColor="followedHyperlink"/>
      <w:u w:val="single"/>
    </w:rPr>
  </w:style>
  <w:style w:type="paragraph" w:styleId="Title">
    <w:name w:val="Title"/>
    <w:basedOn w:val="Normal"/>
    <w:link w:val="TitleChar"/>
    <w:qFormat/>
    <w:rsid w:val="00D51340"/>
    <w:pPr>
      <w:spacing w:after="0" w:line="240" w:lineRule="auto"/>
      <w:jc w:val="center"/>
    </w:pPr>
    <w:rPr>
      <w:rFonts w:ascii="Times New Roman" w:eastAsia="Times New Roman" w:hAnsi="Times New Roman" w:cs="Times New Roman"/>
      <w:b/>
      <w:sz w:val="28"/>
      <w:szCs w:val="24"/>
    </w:rPr>
  </w:style>
  <w:style w:type="character" w:customStyle="1" w:styleId="TitleChar">
    <w:name w:val="Title Char"/>
    <w:basedOn w:val="DefaultParagraphFont"/>
    <w:link w:val="Title"/>
    <w:rsid w:val="00D51340"/>
    <w:rPr>
      <w:rFonts w:ascii="Times New Roman" w:eastAsia="Times New Roman" w:hAnsi="Times New Roman" w:cs="Times New Roman"/>
      <w:b/>
      <w:sz w:val="28"/>
      <w:szCs w:val="24"/>
    </w:rPr>
  </w:style>
  <w:style w:type="character" w:styleId="UnresolvedMention">
    <w:name w:val="Unresolved Mention"/>
    <w:basedOn w:val="DefaultParagraphFont"/>
    <w:uiPriority w:val="99"/>
    <w:semiHidden/>
    <w:unhideWhenUsed/>
    <w:rsid w:val="001D52C3"/>
    <w:rPr>
      <w:color w:val="605E5C"/>
      <w:shd w:val="clear" w:color="auto" w:fill="E1DFDD"/>
    </w:rPr>
  </w:style>
  <w:style w:type="paragraph" w:customStyle="1" w:styleId="Default">
    <w:name w:val="Default"/>
    <w:rsid w:val="00951B89"/>
    <w:pPr>
      <w:autoSpaceDE w:val="0"/>
      <w:autoSpaceDN w:val="0"/>
      <w:adjustRightInd w:val="0"/>
      <w:spacing w:after="0" w:line="240" w:lineRule="auto"/>
    </w:pPr>
    <w:rPr>
      <w:rFonts w:ascii="Lato" w:hAnsi="Lato" w:cs="Lato"/>
      <w:color w:val="000000"/>
      <w:sz w:val="24"/>
      <w:szCs w:val="24"/>
    </w:rPr>
  </w:style>
  <w:style w:type="paragraph" w:styleId="PlainText">
    <w:name w:val="Plain Text"/>
    <w:basedOn w:val="Normal"/>
    <w:link w:val="PlainTextChar"/>
    <w:uiPriority w:val="99"/>
    <w:unhideWhenUsed/>
    <w:rsid w:val="00201648"/>
    <w:pPr>
      <w:spacing w:after="0" w:line="240" w:lineRule="auto"/>
    </w:pPr>
    <w:rPr>
      <w:rFonts w:ascii="Consolas" w:hAnsi="Consolas"/>
      <w:kern w:val="2"/>
      <w:sz w:val="21"/>
      <w:szCs w:val="21"/>
      <w14:ligatures w14:val="standardContextual"/>
    </w:rPr>
  </w:style>
  <w:style w:type="character" w:customStyle="1" w:styleId="PlainTextChar">
    <w:name w:val="Plain Text Char"/>
    <w:basedOn w:val="DefaultParagraphFont"/>
    <w:link w:val="PlainText"/>
    <w:uiPriority w:val="99"/>
    <w:rsid w:val="00201648"/>
    <w:rPr>
      <w:rFonts w:ascii="Consolas" w:hAnsi="Consolas"/>
      <w:kern w:val="2"/>
      <w:sz w:val="21"/>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4cd.zoom.us/j/8715395938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fd53edb-5eaf-4042-9414-986d6c5117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E5F827640B644CBDAAD77EB2A9670B" ma:contentTypeVersion="14" ma:contentTypeDescription="Create a new document." ma:contentTypeScope="" ma:versionID="c0e86add888c4fa1139642e3faee578b">
  <xsd:schema xmlns:xsd="http://www.w3.org/2001/XMLSchema" xmlns:xs="http://www.w3.org/2001/XMLSchema" xmlns:p="http://schemas.microsoft.com/office/2006/metadata/properties" xmlns:ns3="0fd53edb-5eaf-4042-9414-986d6c51172a" xmlns:ns4="e23b0cd5-88c7-46d5-926f-d9b07b1fd01e" targetNamespace="http://schemas.microsoft.com/office/2006/metadata/properties" ma:root="true" ma:fieldsID="8aa7a45c360a6c519fdf6d4427cfa4c2" ns3:_="" ns4:_="">
    <xsd:import namespace="0fd53edb-5eaf-4042-9414-986d6c51172a"/>
    <xsd:import namespace="e23b0cd5-88c7-46d5-926f-d9b07b1fd0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53edb-5eaf-4042-9414-986d6c511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3b0cd5-88c7-46d5-926f-d9b07b1fd0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EBB5EC-AAE2-4B47-8A2E-22D5CCAE7C09}">
  <ds:schemaRefs>
    <ds:schemaRef ds:uri="http://schemas.microsoft.com/office/2006/metadata/properties"/>
    <ds:schemaRef ds:uri="http://schemas.microsoft.com/office/infopath/2007/PartnerControls"/>
    <ds:schemaRef ds:uri="0fd53edb-5eaf-4042-9414-986d6c51172a"/>
  </ds:schemaRefs>
</ds:datastoreItem>
</file>

<file path=customXml/itemProps2.xml><?xml version="1.0" encoding="utf-8"?>
<ds:datastoreItem xmlns:ds="http://schemas.openxmlformats.org/officeDocument/2006/customXml" ds:itemID="{F257C4BB-DBC2-4B58-8401-535C7272B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53edb-5eaf-4042-9414-986d6c51172a"/>
    <ds:schemaRef ds:uri="e23b0cd5-88c7-46d5-926f-d9b07b1fd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94C231-1468-4B47-B4C1-D9A680BE24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3</Pages>
  <Words>496</Words>
  <Characters>2830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Contra Costa College</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 Jacqueline</dc:creator>
  <cp:keywords/>
  <dc:description/>
  <cp:lastModifiedBy>Jenkins, Maya</cp:lastModifiedBy>
  <cp:revision>2</cp:revision>
  <cp:lastPrinted>2023-09-14T21:28:00Z</cp:lastPrinted>
  <dcterms:created xsi:type="dcterms:W3CDTF">2025-03-19T18:45:00Z</dcterms:created>
  <dcterms:modified xsi:type="dcterms:W3CDTF">2025-03-19T18:45:00Z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0x01010041E5F827640B644CBDAAD77EB2A9670B</vt:lpwstr>
  </property>
</Properties>
</file>